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72B8E" w14:textId="77777777" w:rsidR="00373778" w:rsidRPr="00E732B2" w:rsidRDefault="00373778" w:rsidP="00782B4D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731EACF1" w14:textId="107FCEB3" w:rsidR="00373778" w:rsidRDefault="00373778" w:rsidP="00782B4D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59B2950B" w14:textId="77777777" w:rsidR="00462645" w:rsidRPr="00E732B2" w:rsidRDefault="00462645" w:rsidP="00782B4D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7ADD88E4" w14:textId="76357712" w:rsidR="00373778" w:rsidRPr="00E732B2" w:rsidRDefault="00373778" w:rsidP="00782B4D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4F628FB6" w14:textId="112BA3FF" w:rsidR="00462645" w:rsidRDefault="00462645" w:rsidP="00462645">
      <w:pPr>
        <w:spacing w:after="0" w:line="240" w:lineRule="auto"/>
        <w:jc w:val="center"/>
        <w:rPr>
          <w:rFonts w:ascii="TH SarabunPSK" w:hAnsi="TH SarabunPSK" w:cs="TH SarabunPSK"/>
          <w:bCs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2645">
        <w:rPr>
          <w:rFonts w:ascii="TH SarabunPSK" w:hAnsi="TH SarabunPSK" w:cs="TH SarabunPSK"/>
          <w:bCs/>
          <w:sz w:val="52"/>
          <w:szCs w:val="5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แผนบริหารความเสี่ยง การควบคุมภายใน</w:t>
      </w:r>
      <w:r>
        <w:rPr>
          <w:rFonts w:ascii="TH SarabunPSK" w:hAnsi="TH SarabunPSK" w:cs="TH SarabunPSK" w:hint="cs"/>
          <w:bCs/>
          <w:sz w:val="52"/>
          <w:szCs w:val="5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62645">
        <w:rPr>
          <w:rFonts w:ascii="TH SarabunPSK" w:hAnsi="TH SarabunPSK" w:cs="TH SarabunPSK"/>
          <w:bCs/>
          <w:sz w:val="52"/>
          <w:szCs w:val="5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และความ</w:t>
      </w:r>
      <w:r w:rsidRPr="00462645">
        <w:rPr>
          <w:rFonts w:ascii="TH SarabunPSK" w:hAnsi="TH SarabunPSK" w:cs="TH SarabunPSK" w:hint="cs"/>
          <w:bCs/>
          <w:sz w:val="52"/>
          <w:szCs w:val="5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โปร่งใส สำนักงานอธิการบดี</w:t>
      </w:r>
    </w:p>
    <w:p w14:paraId="09490379" w14:textId="77777777" w:rsidR="00462645" w:rsidRDefault="00462645" w:rsidP="00462645">
      <w:pPr>
        <w:spacing w:after="0" w:line="240" w:lineRule="auto"/>
        <w:jc w:val="center"/>
        <w:rPr>
          <w:rFonts w:ascii="TH SarabunPSK" w:hAnsi="TH SarabunPSK" w:cs="TH SarabunPSK"/>
          <w:bCs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16F1DC" w14:textId="77777777" w:rsidR="00462645" w:rsidRPr="00462645" w:rsidRDefault="00462645" w:rsidP="00462645">
      <w:pPr>
        <w:spacing w:after="0" w:line="240" w:lineRule="auto"/>
        <w:jc w:val="center"/>
        <w:rPr>
          <w:rFonts w:ascii="TH SarabunPSK" w:hAnsi="TH SarabunPSK" w:cs="TH SarabunPSK"/>
          <w:bCs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D99009" w14:textId="23B6A04C" w:rsidR="00590EA9" w:rsidRPr="00E732B2" w:rsidRDefault="00590EA9" w:rsidP="00782B4D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787770D3" w14:textId="13301B5A" w:rsidR="00590EA9" w:rsidRPr="00E732B2" w:rsidRDefault="00590EA9" w:rsidP="00782B4D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9303A67" w14:textId="3A292DF9" w:rsidR="00590EA9" w:rsidRPr="00E732B2" w:rsidRDefault="00590EA9" w:rsidP="00782B4D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6A3D3CAF" w14:textId="35D72678" w:rsidR="00590EA9" w:rsidRPr="00E732B2" w:rsidRDefault="00590EA9" w:rsidP="00782B4D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4A4DF96A" w14:textId="62004F1D" w:rsidR="00590EA9" w:rsidRPr="00E732B2" w:rsidRDefault="00590EA9" w:rsidP="00590EA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C662A4E" w14:textId="645632D9" w:rsidR="00614532" w:rsidRPr="00E732B2" w:rsidRDefault="00614532" w:rsidP="00590EA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671C129" w14:textId="77777777" w:rsidR="00566847" w:rsidRPr="00E732B2" w:rsidRDefault="00566847" w:rsidP="00782B4D">
      <w:pPr>
        <w:spacing w:after="0" w:line="240" w:lineRule="auto"/>
        <w:rPr>
          <w:rFonts w:ascii="TH SarabunIT๙" w:hAnsi="TH SarabunIT๙" w:cs="TH SarabunIT๙"/>
        </w:rPr>
      </w:pPr>
    </w:p>
    <w:p w14:paraId="350C1F08" w14:textId="77777777" w:rsidR="00373778" w:rsidRPr="00E732B2" w:rsidRDefault="00373778" w:rsidP="00782B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D0F4748" w14:textId="77777777" w:rsidR="00373778" w:rsidRPr="00E732B2" w:rsidRDefault="00373778" w:rsidP="00782B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E2E52AC" w14:textId="77777777" w:rsidR="00373778" w:rsidRPr="00E732B2" w:rsidRDefault="00373778" w:rsidP="00782B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2266F32" w14:textId="77777777" w:rsidR="00373778" w:rsidRPr="00E732B2" w:rsidRDefault="00373778" w:rsidP="00782B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849B6A" w14:textId="77777777" w:rsidR="00373778" w:rsidRPr="00E732B2" w:rsidRDefault="00373778" w:rsidP="00782B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54B31EF" w14:textId="77777777" w:rsidR="00373778" w:rsidRPr="00E732B2" w:rsidRDefault="00373778" w:rsidP="00782B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0C78467" w14:textId="77777777" w:rsidR="00373778" w:rsidRPr="00E732B2" w:rsidRDefault="00373778" w:rsidP="00782B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12F3072" w14:textId="77777777" w:rsidR="00373778" w:rsidRPr="00E732B2" w:rsidRDefault="00373778" w:rsidP="00782B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6254C4" w14:textId="77777777" w:rsidR="00CB65B7" w:rsidRPr="00E732B2" w:rsidRDefault="00CB65B7" w:rsidP="00782B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95AA464" w14:textId="77777777" w:rsidR="00CB65B7" w:rsidRPr="00E732B2" w:rsidRDefault="00CB65B7" w:rsidP="00782B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5616B38" w14:textId="77777777" w:rsidR="00CB65B7" w:rsidRPr="00E732B2" w:rsidRDefault="00CB65B7" w:rsidP="00782B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55B037B" w14:textId="2C56F275" w:rsidR="00373778" w:rsidRDefault="00373778" w:rsidP="00782B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D5A99FF" w14:textId="2941A2E8" w:rsidR="00410D21" w:rsidRPr="00E732B2" w:rsidRDefault="00410D21" w:rsidP="00782B4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bookmarkStart w:id="0" w:name="_GoBack"/>
      <w:bookmarkEnd w:id="0"/>
    </w:p>
    <w:p w14:paraId="3FA1721B" w14:textId="77777777" w:rsidR="00566847" w:rsidRPr="00E732B2" w:rsidRDefault="00566847" w:rsidP="00782B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นโยบายการบริหารความเสี่ยง การควบคุมภายใน และความโปร่งใส </w:t>
      </w:r>
    </w:p>
    <w:p w14:paraId="2FA3495B" w14:textId="77777777" w:rsidR="00566847" w:rsidRPr="00E732B2" w:rsidRDefault="00566847" w:rsidP="00782B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t>มหาวิทยาลัยราชภัฏชัยภูม</w:t>
      </w:r>
      <w:r w:rsidR="00864981" w:rsidRPr="00E732B2">
        <w:rPr>
          <w:rFonts w:ascii="TH SarabunIT๙" w:hAnsi="TH SarabunIT๙" w:cs="TH SarabunIT๙"/>
          <w:b/>
          <w:bCs/>
          <w:sz w:val="36"/>
          <w:szCs w:val="36"/>
          <w:cs/>
        </w:rPr>
        <w:t>ิ</w:t>
      </w:r>
    </w:p>
    <w:p w14:paraId="2641EFD7" w14:textId="77777777" w:rsidR="00566847" w:rsidRPr="00E732B2" w:rsidRDefault="00566847" w:rsidP="00782B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9AE565" w14:textId="77777777" w:rsidR="00566847" w:rsidRPr="00E732B2" w:rsidRDefault="00566847" w:rsidP="00782B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ab/>
        <w:t>มหาวิทยาลัยราชภัฏชัยภูมิ ได้นำหลักการบริหารจัดการบ้านเมืองที่ดี (หลักธรรมาภิบาล) มาใช้ในการบริหารจัดการ ซึ่งมีระบบในการบริหารความเสี่ยง และควบคุมกิจกรรม รวมทั้งกระบวนการดำเนินงานต่าง ๆ เพื่อลดมูลเหตุของแต่ละโอกาสที่จะเกิดความเสียหาย (ทั้งในรูปของตัวเงินและไม่ใช่ตัวเงิน) เช่น ชื่อเสียง การฟ้องร้องจากการไม่ปฏิบัติตามกฎหมาย ระเบียบ ข้อบังคับ ประสิทธิภาพ ประสิทธิผลหรือความคุ้มค่า) ให้ระดับความเสี่ยง และขนาดของความเสียหายที่เกิดขึ้นในอนาคต อยู่ในระดับที่ยอมรับได้โดยคำนึงถึงการบรรลุเป้าหมาย ตามประเด็นยุทธศาสตร์ กลยุทธ์ จึงกำหนดนโยบายการบริหารความเสี่ยง การควบคุมภายในและความโปร่งใส่ ดังนี้</w:t>
      </w:r>
    </w:p>
    <w:p w14:paraId="335F28D0" w14:textId="77777777" w:rsidR="00566847" w:rsidRPr="00E732B2" w:rsidRDefault="00566847" w:rsidP="00782B4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>1. ส่งเ</w:t>
      </w:r>
      <w:r w:rsidR="00864981" w:rsidRPr="00E732B2">
        <w:rPr>
          <w:rFonts w:ascii="TH SarabunIT๙" w:hAnsi="TH SarabunIT๙" w:cs="TH SarabunIT๙"/>
          <w:sz w:val="32"/>
          <w:szCs w:val="32"/>
          <w:cs/>
        </w:rPr>
        <w:t>สริมให้มีการบริหารจัดการความเสี่ยง</w:t>
      </w:r>
      <w:r w:rsidRPr="00E732B2">
        <w:rPr>
          <w:rFonts w:ascii="TH SarabunIT๙" w:hAnsi="TH SarabunIT๙" w:cs="TH SarabunIT๙"/>
          <w:sz w:val="32"/>
          <w:szCs w:val="32"/>
          <w:cs/>
        </w:rPr>
        <w:t>เชิงรุกแบบบูรณาการทั้งมหาวิทยาลัยและทุกระดับ โดย</w:t>
      </w:r>
      <w:r w:rsidR="00864981" w:rsidRPr="00E732B2">
        <w:rPr>
          <w:rFonts w:ascii="TH SarabunIT๙" w:hAnsi="TH SarabunIT๙" w:cs="TH SarabunIT๙"/>
          <w:sz w:val="32"/>
          <w:szCs w:val="32"/>
          <w:cs/>
        </w:rPr>
        <w:t>ค</w:t>
      </w:r>
      <w:r w:rsidRPr="00E732B2">
        <w:rPr>
          <w:rFonts w:ascii="TH SarabunIT๙" w:hAnsi="TH SarabunIT๙" w:cs="TH SarabunIT๙"/>
          <w:sz w:val="32"/>
          <w:szCs w:val="32"/>
          <w:cs/>
        </w:rPr>
        <w:t>รอบคลุมความเสี่ยงส</w:t>
      </w:r>
      <w:r w:rsidR="00864981" w:rsidRPr="00E732B2">
        <w:rPr>
          <w:rFonts w:ascii="TH SarabunIT๙" w:hAnsi="TH SarabunIT๙" w:cs="TH SarabunIT๙"/>
          <w:sz w:val="32"/>
          <w:szCs w:val="32"/>
          <w:cs/>
        </w:rPr>
        <w:t>ำ</w:t>
      </w:r>
      <w:r w:rsidRPr="00E732B2">
        <w:rPr>
          <w:rFonts w:ascii="TH SarabunIT๙" w:hAnsi="TH SarabunIT๙" w:cs="TH SarabunIT๙"/>
          <w:sz w:val="32"/>
          <w:szCs w:val="32"/>
          <w:cs/>
        </w:rPr>
        <w:t>คัญในทุกปัจจัยเสี่ยงและทุกพันธกิจขององค์กร</w:t>
      </w:r>
    </w:p>
    <w:p w14:paraId="64AD7439" w14:textId="77777777" w:rsidR="00566847" w:rsidRPr="00E732B2" w:rsidRDefault="00566847" w:rsidP="00782B4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>2. พัฒนาให้มีการบริหารจัดการความ</w:t>
      </w:r>
      <w:r w:rsidR="00864981" w:rsidRPr="00E732B2">
        <w:rPr>
          <w:rFonts w:ascii="TH SarabunIT๙" w:hAnsi="TH SarabunIT๙" w:cs="TH SarabunIT๙"/>
          <w:sz w:val="32"/>
          <w:szCs w:val="32"/>
          <w:cs/>
        </w:rPr>
        <w:t>เสี่ยงเป็นกลยุทธ์สำคัญเพื่อช่วยให้การบริหารงาน</w:t>
      </w:r>
      <w:r w:rsidRPr="00E732B2">
        <w:rPr>
          <w:rFonts w:ascii="TH SarabunIT๙" w:hAnsi="TH SarabunIT๙" w:cs="TH SarabunIT๙"/>
          <w:sz w:val="32"/>
          <w:szCs w:val="32"/>
          <w:cs/>
        </w:rPr>
        <w:t>ตอบสนองนโยบายของรัฐบาล กระทรวงการคลัง และสภามหาวิทยาลัยราชภัฏชัยภูมิ โดยมุ่งเน้นตามหลักการบริหารจัดการที่มีธรรมาภิบาล</w:t>
      </w:r>
    </w:p>
    <w:p w14:paraId="6D50A58A" w14:textId="77777777" w:rsidR="00566847" w:rsidRPr="00E732B2" w:rsidRDefault="00566847" w:rsidP="00782B4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>3. สร้างกระบวนการบริหารจัดการความ</w:t>
      </w:r>
      <w:r w:rsidR="00864981" w:rsidRPr="00E732B2">
        <w:rPr>
          <w:rFonts w:ascii="TH SarabunIT๙" w:hAnsi="TH SarabunIT๙" w:cs="TH SarabunIT๙"/>
          <w:sz w:val="32"/>
          <w:szCs w:val="32"/>
          <w:cs/>
        </w:rPr>
        <w:t>เสี่ยง</w:t>
      </w:r>
      <w:r w:rsidRPr="00E732B2">
        <w:rPr>
          <w:rFonts w:ascii="TH SarabunIT๙" w:hAnsi="TH SarabunIT๙" w:cs="TH SarabunIT๙"/>
          <w:sz w:val="32"/>
          <w:szCs w:val="32"/>
          <w:cs/>
        </w:rPr>
        <w:t>ที่มีประสิทธิภาพเป็นมาตรฐานสากล และสามารถน</w:t>
      </w:r>
      <w:r w:rsidR="00864981" w:rsidRPr="00E732B2">
        <w:rPr>
          <w:rFonts w:ascii="TH SarabunIT๙" w:hAnsi="TH SarabunIT๙" w:cs="TH SarabunIT๙"/>
          <w:sz w:val="32"/>
          <w:szCs w:val="32"/>
          <w:cs/>
        </w:rPr>
        <w:t>ำ</w:t>
      </w:r>
      <w:r w:rsidRPr="00E732B2">
        <w:rPr>
          <w:rFonts w:ascii="TH SarabunIT๙" w:hAnsi="TH SarabunIT๙" w:cs="TH SarabunIT๙"/>
          <w:sz w:val="32"/>
          <w:szCs w:val="32"/>
          <w:cs/>
        </w:rPr>
        <w:t>ผลของการบริหารจัดการความ</w:t>
      </w:r>
      <w:r w:rsidR="00864981" w:rsidRPr="00E732B2">
        <w:rPr>
          <w:rFonts w:ascii="TH SarabunIT๙" w:hAnsi="TH SarabunIT๙" w:cs="TH SarabunIT๙"/>
          <w:sz w:val="32"/>
          <w:szCs w:val="32"/>
          <w:cs/>
        </w:rPr>
        <w:t>เสี่ยง</w:t>
      </w:r>
      <w:r w:rsidRPr="00E732B2">
        <w:rPr>
          <w:rFonts w:ascii="TH SarabunIT๙" w:hAnsi="TH SarabunIT๙" w:cs="TH SarabunIT๙"/>
          <w:sz w:val="32"/>
          <w:szCs w:val="32"/>
          <w:cs/>
        </w:rPr>
        <w:t>มาช่วยในการตัดสินใจ ในการด</w:t>
      </w:r>
      <w:r w:rsidR="00864981" w:rsidRPr="00E732B2">
        <w:rPr>
          <w:rFonts w:ascii="TH SarabunIT๙" w:hAnsi="TH SarabunIT๙" w:cs="TH SarabunIT๙"/>
          <w:sz w:val="32"/>
          <w:szCs w:val="32"/>
          <w:cs/>
        </w:rPr>
        <w:t>ำ</w:t>
      </w:r>
      <w:r w:rsidRPr="00E732B2">
        <w:rPr>
          <w:rFonts w:ascii="TH SarabunIT๙" w:hAnsi="TH SarabunIT๙" w:cs="TH SarabunIT๙"/>
          <w:sz w:val="32"/>
          <w:szCs w:val="32"/>
          <w:cs/>
        </w:rPr>
        <w:t>เนินงาน และการบริหารจัดการมหาวิทยาลัยได้อย่างเป็นรูปธรรม สามารถประเมินผลและควบคุมความเสี่ยงให้อยู่ในระดับที่ยอมรับได้</w:t>
      </w:r>
    </w:p>
    <w:p w14:paraId="49EBA27B" w14:textId="77777777" w:rsidR="00864981" w:rsidRPr="00E732B2" w:rsidRDefault="00566847" w:rsidP="00782B4D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>4. ส่งเสริมและกระตุ้นให้การบริหารจัดการความเสี่ยงเป็นวัฒนธรรมมหาวิทยาลัย โดยเน้นให้ผู้บริหาร/ส่วนงาน คณาจารย์ และบุคลากรทุกระดับมีความรู้ ความเข้าใจ และตระหนักถึงความส</w:t>
      </w:r>
      <w:r w:rsidR="00864981" w:rsidRPr="00E732B2">
        <w:rPr>
          <w:rFonts w:ascii="TH SarabunIT๙" w:hAnsi="TH SarabunIT๙" w:cs="TH SarabunIT๙"/>
          <w:sz w:val="32"/>
          <w:szCs w:val="32"/>
          <w:cs/>
        </w:rPr>
        <w:t>ำ</w:t>
      </w:r>
      <w:r w:rsidRPr="00E732B2">
        <w:rPr>
          <w:rFonts w:ascii="TH SarabunIT๙" w:hAnsi="TH SarabunIT๙" w:cs="TH SarabunIT๙"/>
          <w:sz w:val="32"/>
          <w:szCs w:val="32"/>
          <w:cs/>
        </w:rPr>
        <w:t>คัญของการบริหารจัดการความ</w:t>
      </w:r>
      <w:r w:rsidR="00864981" w:rsidRPr="00E732B2">
        <w:rPr>
          <w:rFonts w:ascii="TH SarabunIT๙" w:hAnsi="TH SarabunIT๙" w:cs="TH SarabunIT๙"/>
          <w:sz w:val="32"/>
          <w:szCs w:val="32"/>
          <w:cs/>
        </w:rPr>
        <w:t>เสี่ยง</w:t>
      </w:r>
      <w:r w:rsidRPr="00E732B2">
        <w:rPr>
          <w:rFonts w:ascii="TH SarabunIT๙" w:hAnsi="TH SarabunIT๙" w:cs="TH SarabunIT๙"/>
          <w:sz w:val="32"/>
          <w:szCs w:val="32"/>
          <w:cs/>
        </w:rPr>
        <w:t xml:space="preserve"> ตลอดจนให้</w:t>
      </w:r>
      <w:r w:rsidR="00864981" w:rsidRPr="00E732B2">
        <w:rPr>
          <w:rFonts w:ascii="TH SarabunIT๙" w:hAnsi="TH SarabunIT๙" w:cs="TH SarabunIT๙"/>
          <w:sz w:val="32"/>
          <w:szCs w:val="32"/>
          <w:cs/>
        </w:rPr>
        <w:t>ความร่วม</w:t>
      </w:r>
      <w:r w:rsidRPr="00E732B2">
        <w:rPr>
          <w:rFonts w:ascii="TH SarabunIT๙" w:hAnsi="TH SarabunIT๙" w:cs="TH SarabunIT๙"/>
          <w:sz w:val="32"/>
          <w:szCs w:val="32"/>
          <w:cs/>
        </w:rPr>
        <w:t>มือในการด</w:t>
      </w:r>
      <w:r w:rsidR="00864981" w:rsidRPr="00E732B2">
        <w:rPr>
          <w:rFonts w:ascii="TH SarabunIT๙" w:hAnsi="TH SarabunIT๙" w:cs="TH SarabunIT๙"/>
          <w:sz w:val="32"/>
          <w:szCs w:val="32"/>
          <w:cs/>
        </w:rPr>
        <w:t>ำ</w:t>
      </w:r>
      <w:r w:rsidRPr="00E732B2">
        <w:rPr>
          <w:rFonts w:ascii="TH SarabunIT๙" w:hAnsi="TH SarabunIT๙" w:cs="TH SarabunIT๙"/>
          <w:sz w:val="32"/>
          <w:szCs w:val="32"/>
          <w:cs/>
        </w:rPr>
        <w:t>เนินการตามกระบวนการบริหารจัดการความเสี่ยงอย่างจริงจัง จนสามารถพัฒนาระบบบริหารจัดการความเสี่ยงที่มีลักษณะเฉพาะตัวของมหาวิทยาลัยได้อย่างมีประสิทธิภาพ</w:t>
      </w:r>
    </w:p>
    <w:p w14:paraId="6FC5328E" w14:textId="77777777" w:rsidR="00566847" w:rsidRPr="00E732B2" w:rsidRDefault="00566847" w:rsidP="00782B4D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</w:rPr>
        <w:t>5</w:t>
      </w:r>
      <w:r w:rsidRPr="00E732B2">
        <w:rPr>
          <w:rFonts w:ascii="TH SarabunIT๙" w:hAnsi="TH SarabunIT๙" w:cs="TH SarabunIT๙"/>
          <w:sz w:val="32"/>
          <w:szCs w:val="32"/>
          <w:cs/>
        </w:rPr>
        <w:t>. การปฏิบัติในการบริหารจัดการความเสี่ยงให้ถือเป็นภารกิจที่ต้องปฏิบัติตามปกติ และให้มีการติดตามประเมินผลการบริ</w:t>
      </w:r>
      <w:r w:rsidR="00864981" w:rsidRPr="00E732B2">
        <w:rPr>
          <w:rFonts w:ascii="TH SarabunIT๙" w:hAnsi="TH SarabunIT๙" w:cs="TH SarabunIT๙"/>
          <w:sz w:val="32"/>
          <w:szCs w:val="32"/>
          <w:cs/>
        </w:rPr>
        <w:t>หารจัดการความเสี่ยงอย่างเหมาะสม สม่ำ</w:t>
      </w:r>
      <w:r w:rsidRPr="00E732B2">
        <w:rPr>
          <w:rFonts w:ascii="TH SarabunIT๙" w:hAnsi="TH SarabunIT๙" w:cs="TH SarabunIT๙"/>
          <w:sz w:val="32"/>
          <w:szCs w:val="32"/>
          <w:cs/>
        </w:rPr>
        <w:t>เสมอและต่อ</w:t>
      </w:r>
      <w:r w:rsidR="00864981" w:rsidRPr="00E732B2">
        <w:rPr>
          <w:rFonts w:ascii="TH SarabunIT๙" w:hAnsi="TH SarabunIT๙" w:cs="TH SarabunIT๙"/>
          <w:sz w:val="32"/>
          <w:szCs w:val="32"/>
          <w:cs/>
        </w:rPr>
        <w:t>เนื่อง</w:t>
      </w:r>
      <w:r w:rsidRPr="00E732B2">
        <w:rPr>
          <w:rFonts w:ascii="TH SarabunIT๙" w:hAnsi="TH SarabunIT๙" w:cs="TH SarabunIT๙"/>
          <w:sz w:val="32"/>
          <w:szCs w:val="32"/>
          <w:cs/>
        </w:rPr>
        <w:t>ตา</w:t>
      </w:r>
      <w:r w:rsidR="004B6476" w:rsidRPr="00E732B2">
        <w:rPr>
          <w:rFonts w:ascii="TH SarabunIT๙" w:hAnsi="TH SarabunIT๙" w:cs="TH SarabunIT๙"/>
          <w:sz w:val="32"/>
          <w:szCs w:val="32"/>
          <w:cs/>
        </w:rPr>
        <w:t>ม</w:t>
      </w:r>
      <w:r w:rsidRPr="00E732B2">
        <w:rPr>
          <w:rFonts w:ascii="TH SarabunIT๙" w:hAnsi="TH SarabunIT๙" w:cs="TH SarabunIT๙"/>
          <w:sz w:val="32"/>
          <w:szCs w:val="32"/>
          <w:cs/>
        </w:rPr>
        <w:t>สถานการณ์และเวลา</w:t>
      </w:r>
    </w:p>
    <w:p w14:paraId="3DCBBFBF" w14:textId="77777777" w:rsidR="00F64F23" w:rsidRDefault="00566847" w:rsidP="00931088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</w:rPr>
        <w:t>6</w:t>
      </w:r>
      <w:r w:rsidRPr="00E732B2">
        <w:rPr>
          <w:rFonts w:ascii="TH SarabunIT๙" w:hAnsi="TH SarabunIT๙" w:cs="TH SarabunIT๙"/>
          <w:sz w:val="32"/>
          <w:szCs w:val="32"/>
          <w:cs/>
        </w:rPr>
        <w:t>. ใช้เทคโนโลยีสารสนเทศเป็นเครื่องมือสนับสนุนการบริหารจัดการความเสี่ยงให้สมบูรณ์</w:t>
      </w:r>
    </w:p>
    <w:p w14:paraId="335DB850" w14:textId="77777777" w:rsidR="00462645" w:rsidRDefault="00462645" w:rsidP="00931088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F01AB0" w14:textId="4C87DD0D" w:rsidR="00566847" w:rsidRPr="00E732B2" w:rsidRDefault="002D46D2" w:rsidP="00931088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การบริหารความเสี่ยง (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Risk Management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63CA3B0" w14:textId="08F50B0A" w:rsidR="002D46D2" w:rsidRPr="00E732B2" w:rsidRDefault="002D46D2" w:rsidP="00782B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ab/>
        <w:t xml:space="preserve">การบริหารความเสี่ยงควรเริ่มต้นจากการที่ผู้บริหารตลอดจนบุคลากรในองค์กรได้ทำความเข้าใจให้ตรงกันต่อคำนิยามของความเสี่ยง เพื่อให้ทุกคนสามารถบ่งชี้ความเสี่ยงและโอกาสได้ในทิศทางเดี่ยวกัน ในการดำเนินงานผู้บริหารมักประสบกับเหตุการณ์ที่มีความไม่แน่นอน ตลอดเวลาเหตุการณ์เหล่านั้นอาจมีผลในเชิงลบหรือเชิงบวกต่อการบริหารขององค์กร โดยผลในเชิงลบนั้นถือว่าเป็นความเสี่ยง ส่วนผลในเชิงบวกช่วยสร้างโอกาสให้องค์กร </w:t>
      </w:r>
      <w:r w:rsidR="00931088" w:rsidRPr="00E732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732B2">
        <w:rPr>
          <w:rFonts w:ascii="TH SarabunIT๙" w:hAnsi="TH SarabunIT๙" w:cs="TH SarabunIT๙"/>
          <w:sz w:val="32"/>
          <w:szCs w:val="32"/>
          <w:cs/>
        </w:rPr>
        <w:t>ซึ่งการบริหารความเสี่ยงมีความสำคัญ ดังนี้</w:t>
      </w:r>
    </w:p>
    <w:p w14:paraId="5F6050EE" w14:textId="77777777" w:rsidR="002D46D2" w:rsidRPr="00E732B2" w:rsidRDefault="002D46D2" w:rsidP="00782B4D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>สนับสนุนให้องค์กร</w:t>
      </w:r>
      <w:r w:rsidR="00263AB2" w:rsidRPr="00E732B2">
        <w:rPr>
          <w:rFonts w:ascii="TH SarabunIT๙" w:hAnsi="TH SarabunIT๙" w:cs="TH SarabunIT๙"/>
          <w:sz w:val="32"/>
          <w:szCs w:val="32"/>
          <w:cs/>
        </w:rPr>
        <w:t>สามารถพิจารณาระดับความเสี่ยงที่องค์กรยอมรับได้</w:t>
      </w:r>
    </w:p>
    <w:p w14:paraId="0D0DAAEF" w14:textId="77777777" w:rsidR="00263AB2" w:rsidRPr="00E732B2" w:rsidRDefault="00263AB2" w:rsidP="00782B4D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>กำหนดกรอบการดำเนินงานที่มีประสิทธิภาพให้แก่องค์กรเพื่อให้สามารถบริหารจัดการความไม่แน่นอนของความเสี่ยงได้</w:t>
      </w:r>
    </w:p>
    <w:p w14:paraId="60633896" w14:textId="77777777" w:rsidR="00263AB2" w:rsidRPr="00E732B2" w:rsidRDefault="00263AB2" w:rsidP="00782B4D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>เป็นส่วนหนึ่งของการกำกับดูแลการดำเนินงานที่ดี</w:t>
      </w:r>
    </w:p>
    <w:p w14:paraId="597EC14F" w14:textId="77777777" w:rsidR="00263AB2" w:rsidRPr="00E732B2" w:rsidRDefault="00263AB2" w:rsidP="00782B4D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lastRenderedPageBreak/>
        <w:t>เป็นเครื่องมือที่สำคัญในการบริหารงาน</w:t>
      </w:r>
    </w:p>
    <w:p w14:paraId="6ECAE656" w14:textId="77777777" w:rsidR="00263AB2" w:rsidRPr="00E732B2" w:rsidRDefault="00263AB2" w:rsidP="00782B4D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>สะท้อนให้เห็นภาพรวมของความเสี่ยงต่าง ๆ ที่สำคัญ</w:t>
      </w:r>
    </w:p>
    <w:p w14:paraId="78F36DFF" w14:textId="77777777" w:rsidR="00263AB2" w:rsidRPr="00E732B2" w:rsidRDefault="00263AB2" w:rsidP="00782B4D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>สร้างฐานข้อมูลที่มีประโยชน์ต่อการบริหารและปฏิบัติงาน</w:t>
      </w:r>
    </w:p>
    <w:p w14:paraId="2DCFBA1C" w14:textId="77777777" w:rsidR="00263AB2" w:rsidRDefault="00263AB2" w:rsidP="00782B4D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>ช่วยให้การพัฒนาองค์กรเป็นไปทิศทางเดี่ยวกัน</w:t>
      </w:r>
    </w:p>
    <w:p w14:paraId="6C3675D3" w14:textId="77777777" w:rsidR="00462645" w:rsidRPr="00E732B2" w:rsidRDefault="00462645" w:rsidP="00462645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14:paraId="1523A25C" w14:textId="77777777" w:rsidR="00263AB2" w:rsidRPr="00E732B2" w:rsidRDefault="00263AB2" w:rsidP="00782B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วัตถุประสงค์วัตถุประสงค์ของการบริหารความเสี่ยง</w:t>
      </w:r>
    </w:p>
    <w:p w14:paraId="13186344" w14:textId="77777777" w:rsidR="00263AB2" w:rsidRPr="00E732B2" w:rsidRDefault="00263AB2" w:rsidP="00782B4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 xml:space="preserve">1. เพื่อให้ผู้บริหารคณาจารย์และบุคลากรมีความรู้ความเข้าใจในหลักเกณฑ์แนวคิดวิธีการ กระบวนการและขั้นตอนการบริหารความเสี่ยงของมหาวิทยาลัยราชภัฏชัยภูมิ </w:t>
      </w:r>
    </w:p>
    <w:p w14:paraId="29A4D1E4" w14:textId="77777777" w:rsidR="00263AB2" w:rsidRPr="00E732B2" w:rsidRDefault="00263AB2" w:rsidP="00782B4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 xml:space="preserve">2. เพื่อเป็นเครื่องมือให้ผู้บริหาร คณาจารย์และบุคลากรดำเนินงานตามกระบวนการบริหารความเสี่ยงอย่างเป็นระบบและต่อเนื่องสอดคล้องกับวิสัยทัศน์ พันธกิจ ประเด็นยุทธศาสตร์และกลยุทธ์ของมหาวิทยาลัยราชภัฏชัยภูมิ </w:t>
      </w:r>
    </w:p>
    <w:p w14:paraId="3314D56C" w14:textId="77777777" w:rsidR="00263AB2" w:rsidRPr="00E732B2" w:rsidRDefault="00263AB2" w:rsidP="00782B4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 xml:space="preserve">3. เพื่อส่งเสริมและพัฒนาให้หน่วยงานภายในมหาวิทยาลัยราชภัฏชัยภูมิมีการกำกับดูแลที่ดีอย่างต่อเนื่อง </w:t>
      </w:r>
    </w:p>
    <w:p w14:paraId="414C4F8D" w14:textId="77777777" w:rsidR="00263AB2" w:rsidRPr="00E732B2" w:rsidRDefault="00263AB2" w:rsidP="00782B4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 xml:space="preserve">4. เพื่อเป็นแนวทางในการติดตามและประเมินผลการดำเนินงานของมหาวิทยาลัยราชภัฏชัยภูมิ โดยนำเทคโนโลยีสารสนเทศมาใช้เพื่อการบริหารจัดการที่ดี มีประสิทธิภาพและประสิทธิผล ตลอดจนสามารถรับมือกับความเสี่ยงที่จะเกิดขึ้นกับองค์กรในอนาคตได้ </w:t>
      </w:r>
    </w:p>
    <w:p w14:paraId="27949A5B" w14:textId="77777777" w:rsidR="00566847" w:rsidRPr="00E732B2" w:rsidRDefault="00263AB2" w:rsidP="00782B4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>5. เพื่อเป็นเครื่องมือในการสร้างความตระหนักและปลูกฝังวัฒนธรรมองค์กรและให้การบริหารความเสี่ยงเป็นส่วนหนึ่งในการดำเนินงานตามปกติ โดยมุ่งเน้นการสร้างองค์ความรู้ด้านการบริหารความเสี่ยงไปยังผู้บริหารคณาจารย์และบุคลากรของมหาวิทยาลัยราชภัฏชัยภูมิ</w:t>
      </w:r>
    </w:p>
    <w:p w14:paraId="11AC3E32" w14:textId="77777777" w:rsidR="00263AB2" w:rsidRDefault="00263AB2" w:rsidP="002E73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ab/>
        <w:t>สำนักงานปลัดกระทรวงการคลัง มีการระบุความเสี่ยงที่มีผลกระทบต่อวัตถุประสงค์ของหน่วยงานทั้งปัจจัยภายในและภายนอก และด้านบวกและด้านลบ นำมาจัดกลุ่มตามประเภทของความเสี่ยง ดังนี้</w:t>
      </w:r>
    </w:p>
    <w:p w14:paraId="104D427C" w14:textId="77777777" w:rsidR="00462645" w:rsidRPr="00E732B2" w:rsidRDefault="00462645" w:rsidP="002E732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DABC96" w14:textId="77777777" w:rsidR="00263AB2" w:rsidRPr="00E732B2" w:rsidRDefault="00263AB2" w:rsidP="00782B4D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1. ความเสี่ยงด้านกลยุทธ์ (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 xml:space="preserve">Strategic Risk 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S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3D8197B7" w14:textId="77777777" w:rsidR="00263AB2" w:rsidRDefault="00263AB2" w:rsidP="00782B4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 xml:space="preserve">   ความเสี่ยงด้านกลยุทธ์ หมายถึง ความเสี่ยงที่เกิดจากการกำหนดกลยุทธ์หรือปัจจัยต่าง ๆ ที่ทำให้มหาวิทยาลัยไม่สามารถบรรลุเป้าหมายและพันธกิจในภาพรวม โดยความเสี่ยงที่อาจจะเกิดขึ้นเป็นความเสี่ยงเนื่องจากการเปลี่ยนแปลงของสถานการณ์และเหตุการณ์ภายนอก ส่งผลต่อกลยุทธ์ที่กำหนดไว้ ทำให้ไม่สอดคล้องกับประเด็นยุทธศาสตร์/วิสัยทัศน์ ทำให้โครงการขาดการยอมรับและโครงการไม่ได้นำไปสู่การแก้ไขปัญหาหรือการตอบสนองต่อความต้องการของผู้รับบริการหรือผู้มีส่วนได้ส่วนเสียอย่างแท้จริง ตัวอย่างความเสี่ยงด้านกลยุทธ์ ได้แก่ การวางแผนยุทธศาสตร์หรือแผน</w:t>
      </w:r>
      <w:r w:rsidR="004B6476" w:rsidRPr="00E732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732B2">
        <w:rPr>
          <w:rFonts w:ascii="TH SarabunIT๙" w:hAnsi="TH SarabunIT๙" w:cs="TH SarabunIT๙"/>
          <w:sz w:val="32"/>
          <w:szCs w:val="32"/>
          <w:cs/>
        </w:rPr>
        <w:t>กลยุทธ์ไม่สอดคล้องกับความต้องการของตลาดแรงงาน ประเด็นยุทธศาสตร์ไม่สามารถนำไปสู่การปฏิบัติได้อย่างเต็มที่ การขาดแคลนทรัพยากรที่สำคัญในการนำพาและขับเคลื่อนองค์กรให้เกิดความสำเร็จ เช่น ทรัพยากรมนุษย์ เงิน วัสดุ อุปกรณ์ เป็นต้น</w:t>
      </w:r>
    </w:p>
    <w:p w14:paraId="2DD61720" w14:textId="77777777" w:rsidR="00462645" w:rsidRPr="00E732B2" w:rsidRDefault="00462645" w:rsidP="00782B4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C39F30" w14:textId="77777777" w:rsidR="00263AB2" w:rsidRPr="00E732B2" w:rsidRDefault="00263AB2" w:rsidP="00782B4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2. ความเสี่ยงด้านการปฏิบัติการ (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 xml:space="preserve">Operational Risk 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O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4463638A" w14:textId="77777777" w:rsidR="00462645" w:rsidRDefault="00263AB2" w:rsidP="00782B4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 xml:space="preserve">   ความเสี่ยงด้านการปฏิบัติการ หมายถึง ความเสี่ยงที่เกิดจากกระบวนการปฏิบัติงานที่ส่งผลทั้งโดยตรงโดยอ้อมต่อประสิทธิภาพ ประสิทธิผลหรือผลการปฏิบัติงาน โดยความเสี่ยงที่อาจเกิดขึ้นเป็นความเสี่ยงเนื่องจากกระบวนงานภายในขององค์กร/กระบวนการ/เทคโนโลยีหรือนวัตกรรมที่ใช้/บุคลากร/ความเพียงพอของข้อมูล ที่</w:t>
      </w:r>
      <w:r w:rsidRPr="00E732B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ส่งผลต่อประสิทธิภาพและประสิทธิผลในการดำเนินโครงการ ตัวอย่าง ความเสี่ยงด้านการปฏิบัติการ ได้แก่ </w:t>
      </w:r>
      <w:r w:rsidR="004B6476" w:rsidRPr="00E732B2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E732B2">
        <w:rPr>
          <w:rFonts w:ascii="TH SarabunIT๙" w:hAnsi="TH SarabunIT๙" w:cs="TH SarabunIT๙"/>
          <w:sz w:val="32"/>
          <w:szCs w:val="32"/>
          <w:cs/>
        </w:rPr>
        <w:t>การดำเนินโครงการที่ล่าช้ากว่ากำหนดเวลา/ล้มเหลว/วัสดุ อุปกรณ์ เครื่องมือที่ใช้ไม่มีประสิทธิภาพเพียงพอ</w:t>
      </w:r>
    </w:p>
    <w:p w14:paraId="75BEBDF0" w14:textId="0942026A" w:rsidR="00263AB2" w:rsidRPr="00E732B2" w:rsidRDefault="00263AB2" w:rsidP="00782B4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89A7A9" w14:textId="77777777" w:rsidR="00263AB2" w:rsidRPr="00E732B2" w:rsidRDefault="00263AB2" w:rsidP="00782B4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3. ความเสี่ยงด้านการเงิน (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 xml:space="preserve">Financial Risk 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F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8F1C176" w14:textId="77777777" w:rsidR="00263AB2" w:rsidRDefault="00263AB2" w:rsidP="00782B4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 xml:space="preserve">   ความเสี่ยงด้านการเงิน หมายถึง ความเสี่ยงที่เกี่ยวข้องกับการบริหารงบประมาณและการเงิน เช่น การบริหารการเงินไม่ถูกต้อง ไม่เหมาะสม ทำให้ขาดประสิทธิภาพ และไม่ทันต่อสถานการณ์หรือเป็นความเสี่ยงที่เกี่ยวข้องกับการเงินองค์กร เช่น การประมาณการงบประมาณไม่เพียงพอและไม่สอดคล้องกับขั้นตอนการดำเนินการ เป็นต้น เนื่องจากขาดการจัดหาข้อมูล การวิเคราะห์ การวางแผนการควบคุม และการจัดทำรายงานเพื่อนำมาใช้ในการบริหารงบประมาณและการเงินดังกล่าว ตัวอย่าง ความเสี่ยงด้านการเงิน ได้แก่ การจัดทำรายงานการเงินไม่ถูกต้องและนำไปสู่การตัดสินใจที่ผิดพลาดของผู้บริหาร</w:t>
      </w:r>
    </w:p>
    <w:p w14:paraId="60A95B32" w14:textId="77777777" w:rsidR="00462645" w:rsidRPr="00E732B2" w:rsidRDefault="00462645" w:rsidP="00782B4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81E138" w14:textId="77777777" w:rsidR="00263AB2" w:rsidRPr="00E732B2" w:rsidRDefault="00263AB2" w:rsidP="00782B4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4. ความเสี่ยงด้านการปฏิบัติตามกฎหมาย ระเบียบ ข้อบังคับ (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 xml:space="preserve">Compliance Risk 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C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12AA1722" w14:textId="77777777" w:rsidR="00566847" w:rsidRDefault="00263AB2" w:rsidP="00782B4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 xml:space="preserve">   ความเสี่ยงด้านการปฏิบัติตามกฎหมาย ระเบียบ ข้อบังคับ หมายถึง ความเสี่ยงที่เกิดจากการไม่ปฏิบัติตามกฎหมายหรือฝ่าฝืน/จงใจ/ละเลย/เลินเล่อต่อการปฏิบัติตามกฎหมาย ระเบียบ ข้อบังคับต่าง ๆ โดยความเสี่ยงที่อาจเกิดขึ้นเป็นความเสี่ยงเนื่องจากความไม่ชัดเจน ความไม่ทันสมัย หรือความไม่ครอบคลุมของกฎหมาย กฎ ระเบียบ ข้อบังคับต่าง ๆ รวมทั้งการทำนิติกรรม สัญญา การร่างสัญญาที่ไม่ครอบคุลมการดำเนินงาน ตัวอย่าง ความเสี่ยงด้านการปฏิบัติตามกฎหมาย ระเบียบ ข้อบังคับ ได้แก่ การละเลยต่อการปฏิบัติตามหลักเกณฑ์และแนวปฏิบัติทั้งของมหาวิทยาลัยหรือของหน่วยงานภายใน การร่างประกาศของคณะกรรมการที่ไม่ชัดเจนจนต้องใช้ดุลยพินิจหรือต้องทำความตีความ เป็นต้น</w:t>
      </w:r>
    </w:p>
    <w:p w14:paraId="07E0C8F5" w14:textId="77777777" w:rsidR="00F64F23" w:rsidRPr="00E732B2" w:rsidRDefault="00F64F23" w:rsidP="00782B4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65C0FD" w14:textId="77777777" w:rsidR="00782B4D" w:rsidRPr="00E732B2" w:rsidRDefault="00782B4D" w:rsidP="008C6D51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เกณฑ์การประเมินระดับความรุนแรงของความเสี่ยง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97"/>
        <w:gridCol w:w="1806"/>
        <w:gridCol w:w="5847"/>
      </w:tblGrid>
      <w:tr w:rsidR="00EA764D" w:rsidRPr="00E732B2" w14:paraId="56088DC8" w14:textId="77777777" w:rsidTr="00462645">
        <w:tc>
          <w:tcPr>
            <w:tcW w:w="907" w:type="pct"/>
            <w:shd w:val="clear" w:color="auto" w:fill="F2F2F2" w:themeFill="background1" w:themeFillShade="F2"/>
          </w:tcPr>
          <w:p w14:paraId="09A9B727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4EE415C7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ค่าความเสี่ยง</w:t>
            </w:r>
          </w:p>
          <w:p w14:paraId="1F245F7E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E732B2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(โอกาส </w:t>
            </w:r>
            <w:r w:rsidRPr="00E732B2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x</w:t>
            </w:r>
            <w:r w:rsidRPr="00E732B2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 ผลกระทบ)</w:t>
            </w:r>
          </w:p>
        </w:tc>
        <w:tc>
          <w:tcPr>
            <w:tcW w:w="3126" w:type="pct"/>
            <w:shd w:val="clear" w:color="auto" w:fill="F2F2F2" w:themeFill="background1" w:themeFillShade="F2"/>
          </w:tcPr>
          <w:p w14:paraId="51702356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EA764D" w:rsidRPr="00E732B2" w14:paraId="2A901669" w14:textId="77777777" w:rsidTr="00462645">
        <w:tc>
          <w:tcPr>
            <w:tcW w:w="907" w:type="pct"/>
          </w:tcPr>
          <w:p w14:paraId="21340EF2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สูงมาก</w:t>
            </w:r>
          </w:p>
        </w:tc>
        <w:tc>
          <w:tcPr>
            <w:tcW w:w="966" w:type="pct"/>
          </w:tcPr>
          <w:p w14:paraId="652E12DC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20 – 25</w:t>
            </w:r>
          </w:p>
        </w:tc>
        <w:tc>
          <w:tcPr>
            <w:tcW w:w="3126" w:type="pct"/>
          </w:tcPr>
          <w:p w14:paraId="33965D8F" w14:textId="77777777" w:rsidR="00782B4D" w:rsidRPr="00E732B2" w:rsidRDefault="00782B4D" w:rsidP="00782B4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อยู่ในระดับที่ไม่สามารถยอมรับได้ จำเป็นต้องเร่งรัดจัดการความเสี่ยงให้ลดลงและอยู่ในระดับที่ยอมรับได้</w:t>
            </w:r>
          </w:p>
        </w:tc>
      </w:tr>
      <w:tr w:rsidR="00EA764D" w:rsidRPr="00E732B2" w14:paraId="3612624A" w14:textId="77777777" w:rsidTr="00462645">
        <w:tc>
          <w:tcPr>
            <w:tcW w:w="907" w:type="pct"/>
          </w:tcPr>
          <w:p w14:paraId="74B87D5A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สูง</w:t>
            </w:r>
          </w:p>
        </w:tc>
        <w:tc>
          <w:tcPr>
            <w:tcW w:w="966" w:type="pct"/>
          </w:tcPr>
          <w:p w14:paraId="64ADE346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15 – 16</w:t>
            </w:r>
          </w:p>
        </w:tc>
        <w:tc>
          <w:tcPr>
            <w:tcW w:w="3126" w:type="pct"/>
          </w:tcPr>
          <w:p w14:paraId="7DF4DEC0" w14:textId="77777777" w:rsidR="00782B4D" w:rsidRPr="00E732B2" w:rsidRDefault="00782B4D" w:rsidP="00782B4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อยู่ในระดับที่ไม่สามารถยอมรับได้ ต้องจัดการความเสี่ยงให้อยู่ในระดับที่ยอมรับได้</w:t>
            </w:r>
          </w:p>
        </w:tc>
      </w:tr>
      <w:tr w:rsidR="00EA764D" w:rsidRPr="00E732B2" w14:paraId="36DF7673" w14:textId="77777777" w:rsidTr="00462645">
        <w:tc>
          <w:tcPr>
            <w:tcW w:w="907" w:type="pct"/>
          </w:tcPr>
          <w:p w14:paraId="7A517224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966" w:type="pct"/>
          </w:tcPr>
          <w:p w14:paraId="2194D74D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5 – 12</w:t>
            </w:r>
          </w:p>
        </w:tc>
        <w:tc>
          <w:tcPr>
            <w:tcW w:w="3126" w:type="pct"/>
          </w:tcPr>
          <w:p w14:paraId="66146123" w14:textId="77777777" w:rsidR="00782B4D" w:rsidRPr="00E732B2" w:rsidRDefault="00782B4D" w:rsidP="00782B4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อยู่ในระดับที่ยอมรับไม่ได้ สามารถดำเนินการควบคุมโดยกระบวนการควบคุมภายใน</w:t>
            </w:r>
          </w:p>
        </w:tc>
      </w:tr>
      <w:tr w:rsidR="00EA764D" w:rsidRPr="00E732B2" w14:paraId="6EA69C9E" w14:textId="77777777" w:rsidTr="00462645">
        <w:tc>
          <w:tcPr>
            <w:tcW w:w="907" w:type="pct"/>
          </w:tcPr>
          <w:p w14:paraId="35CFE17C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ต่ำ</w:t>
            </w:r>
          </w:p>
        </w:tc>
        <w:tc>
          <w:tcPr>
            <w:tcW w:w="966" w:type="pct"/>
          </w:tcPr>
          <w:p w14:paraId="030A255F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3 – 4</w:t>
            </w:r>
          </w:p>
        </w:tc>
        <w:tc>
          <w:tcPr>
            <w:tcW w:w="3126" w:type="pct"/>
          </w:tcPr>
          <w:p w14:paraId="37486064" w14:textId="77777777" w:rsidR="00782B4D" w:rsidRPr="00E732B2" w:rsidRDefault="00782B4D" w:rsidP="00782B4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อยู่ในระดับที่พอยอมรับได้ แต่ยังต้องควบคุมเพื่อป้องกันไม่ให้เกิดความเสี่ยง</w:t>
            </w:r>
          </w:p>
        </w:tc>
      </w:tr>
      <w:tr w:rsidR="00782B4D" w:rsidRPr="00E732B2" w14:paraId="0CDFA23A" w14:textId="77777777" w:rsidTr="00462645">
        <w:tc>
          <w:tcPr>
            <w:tcW w:w="907" w:type="pct"/>
          </w:tcPr>
          <w:p w14:paraId="08D34466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ต่ำมาก</w:t>
            </w:r>
          </w:p>
        </w:tc>
        <w:tc>
          <w:tcPr>
            <w:tcW w:w="966" w:type="pct"/>
          </w:tcPr>
          <w:p w14:paraId="2BF3BF38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1 - 2</w:t>
            </w:r>
          </w:p>
        </w:tc>
        <w:tc>
          <w:tcPr>
            <w:tcW w:w="3126" w:type="pct"/>
          </w:tcPr>
          <w:p w14:paraId="40FB89BB" w14:textId="77777777" w:rsidR="00782B4D" w:rsidRPr="00E732B2" w:rsidRDefault="00782B4D" w:rsidP="00782B4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อยู่ในระดับที่ยอมรับได้ โดยไม่ต้องควบคุมความเสี่ยง</w:t>
            </w:r>
          </w:p>
        </w:tc>
      </w:tr>
    </w:tbl>
    <w:p w14:paraId="7A5F55FF" w14:textId="77777777" w:rsidR="002E7323" w:rsidRDefault="002E7323" w:rsidP="00782B4D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4A1292BD" w14:textId="77777777" w:rsidR="00462645" w:rsidRDefault="00462645" w:rsidP="00782B4D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36730A0E" w14:textId="77777777" w:rsidR="00782B4D" w:rsidRPr="00E732B2" w:rsidRDefault="00782B4D" w:rsidP="008C6D51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lastRenderedPageBreak/>
        <w:t>การวิเคราะห์โอกาสที่จะเกิดปัจจัยเสี่ยงหรือสาเหตุของความเสี่ยง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96"/>
        <w:gridCol w:w="1700"/>
        <w:gridCol w:w="5954"/>
      </w:tblGrid>
      <w:tr w:rsidR="00EA764D" w:rsidRPr="00E732B2" w14:paraId="30F98A46" w14:textId="77777777" w:rsidTr="00462645">
        <w:tc>
          <w:tcPr>
            <w:tcW w:w="907" w:type="pct"/>
            <w:shd w:val="clear" w:color="auto" w:fill="F2F2F2" w:themeFill="background1" w:themeFillShade="F2"/>
          </w:tcPr>
          <w:p w14:paraId="76557CA5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คะแนน</w:t>
            </w:r>
          </w:p>
        </w:tc>
        <w:tc>
          <w:tcPr>
            <w:tcW w:w="909" w:type="pct"/>
            <w:shd w:val="clear" w:color="auto" w:fill="F2F2F2" w:themeFill="background1" w:themeFillShade="F2"/>
          </w:tcPr>
          <w:p w14:paraId="489BC3AC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E732B2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ระดับโอกาส</w:t>
            </w:r>
          </w:p>
        </w:tc>
        <w:tc>
          <w:tcPr>
            <w:tcW w:w="3183" w:type="pct"/>
            <w:shd w:val="clear" w:color="auto" w:fill="F2F2F2" w:themeFill="background1" w:themeFillShade="F2"/>
          </w:tcPr>
          <w:p w14:paraId="1AAE6F89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คำอธิบาย</w:t>
            </w:r>
          </w:p>
        </w:tc>
      </w:tr>
      <w:tr w:rsidR="00EA764D" w:rsidRPr="00E732B2" w14:paraId="74603292" w14:textId="77777777" w:rsidTr="00462645">
        <w:tc>
          <w:tcPr>
            <w:tcW w:w="907" w:type="pct"/>
          </w:tcPr>
          <w:p w14:paraId="703A7F69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1</w:t>
            </w:r>
          </w:p>
        </w:tc>
        <w:tc>
          <w:tcPr>
            <w:tcW w:w="909" w:type="pct"/>
          </w:tcPr>
          <w:p w14:paraId="0F36D323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3183" w:type="pct"/>
          </w:tcPr>
          <w:p w14:paraId="454EA016" w14:textId="77777777" w:rsidR="00782B4D" w:rsidRPr="00E732B2" w:rsidRDefault="00782B4D" w:rsidP="00782B4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ไม่มีโอกาสที่จะเกิดขึ้นหรือมีเพียงเล็กน้อย (น้อยกว่า ร้อยละ 20)</w:t>
            </w:r>
          </w:p>
        </w:tc>
      </w:tr>
      <w:tr w:rsidR="00EA764D" w:rsidRPr="00E732B2" w14:paraId="42F438A7" w14:textId="77777777" w:rsidTr="00462645">
        <w:tc>
          <w:tcPr>
            <w:tcW w:w="907" w:type="pct"/>
          </w:tcPr>
          <w:p w14:paraId="29810F4A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2</w:t>
            </w:r>
          </w:p>
        </w:tc>
        <w:tc>
          <w:tcPr>
            <w:tcW w:w="909" w:type="pct"/>
          </w:tcPr>
          <w:p w14:paraId="57345449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น้อย</w:t>
            </w:r>
          </w:p>
        </w:tc>
        <w:tc>
          <w:tcPr>
            <w:tcW w:w="3183" w:type="pct"/>
          </w:tcPr>
          <w:p w14:paraId="0D925C86" w14:textId="77777777" w:rsidR="00782B4D" w:rsidRPr="00E732B2" w:rsidRDefault="00782B4D" w:rsidP="00782B4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มีโอกาสที่จะเกิดขึ้นน้อยครั้ง (ร้อยละ 21 – 40)</w:t>
            </w:r>
          </w:p>
        </w:tc>
      </w:tr>
      <w:tr w:rsidR="00EA764D" w:rsidRPr="00E732B2" w14:paraId="7161757E" w14:textId="77777777" w:rsidTr="00462645">
        <w:tc>
          <w:tcPr>
            <w:tcW w:w="907" w:type="pct"/>
          </w:tcPr>
          <w:p w14:paraId="2E2E2C72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3</w:t>
            </w:r>
          </w:p>
        </w:tc>
        <w:tc>
          <w:tcPr>
            <w:tcW w:w="909" w:type="pct"/>
          </w:tcPr>
          <w:p w14:paraId="3C6BD9B8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183" w:type="pct"/>
          </w:tcPr>
          <w:p w14:paraId="108C4C8D" w14:textId="77777777" w:rsidR="00782B4D" w:rsidRPr="00E732B2" w:rsidRDefault="00782B4D" w:rsidP="00782B4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มีโอกาสที่จะเกิดขึ้นบางครั้ง (ร้อยละ 41 – 60)</w:t>
            </w:r>
          </w:p>
        </w:tc>
      </w:tr>
      <w:tr w:rsidR="00EA764D" w:rsidRPr="00E732B2" w14:paraId="21DC0162" w14:textId="77777777" w:rsidTr="00462645">
        <w:tc>
          <w:tcPr>
            <w:tcW w:w="907" w:type="pct"/>
          </w:tcPr>
          <w:p w14:paraId="42E54C6C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4</w:t>
            </w:r>
          </w:p>
        </w:tc>
        <w:tc>
          <w:tcPr>
            <w:tcW w:w="909" w:type="pct"/>
          </w:tcPr>
          <w:p w14:paraId="71B1A991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สูง</w:t>
            </w:r>
          </w:p>
        </w:tc>
        <w:tc>
          <w:tcPr>
            <w:tcW w:w="3183" w:type="pct"/>
          </w:tcPr>
          <w:p w14:paraId="47C313D1" w14:textId="77777777" w:rsidR="00782B4D" w:rsidRPr="00E732B2" w:rsidRDefault="00782B4D" w:rsidP="00782B4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มีโอกาสที่จะเกิดขึ้นบ่อยครั้ง (ร้อยละ 61 – 80)</w:t>
            </w:r>
          </w:p>
        </w:tc>
      </w:tr>
      <w:tr w:rsidR="00782B4D" w:rsidRPr="00E732B2" w14:paraId="69494F1B" w14:textId="77777777" w:rsidTr="00462645">
        <w:tc>
          <w:tcPr>
            <w:tcW w:w="907" w:type="pct"/>
          </w:tcPr>
          <w:p w14:paraId="102DD8E2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5</w:t>
            </w:r>
          </w:p>
        </w:tc>
        <w:tc>
          <w:tcPr>
            <w:tcW w:w="909" w:type="pct"/>
          </w:tcPr>
          <w:p w14:paraId="49E60621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สูงมาก</w:t>
            </w:r>
          </w:p>
        </w:tc>
        <w:tc>
          <w:tcPr>
            <w:tcW w:w="3183" w:type="pct"/>
          </w:tcPr>
          <w:p w14:paraId="18860A64" w14:textId="77777777" w:rsidR="00782B4D" w:rsidRPr="00E732B2" w:rsidRDefault="00782B4D" w:rsidP="00782B4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มีโอกาสที่จะเกิดขึ้นทุกครั้งหรือเกือบทุกครั้ง (มากกว่า ร้อยละ 80)</w:t>
            </w:r>
          </w:p>
        </w:tc>
      </w:tr>
    </w:tbl>
    <w:p w14:paraId="5E8A3F78" w14:textId="77777777" w:rsidR="00462645" w:rsidRDefault="00462645" w:rsidP="00782B4D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2E95F98E" w14:textId="44ED4C05" w:rsidR="00782B4D" w:rsidRPr="00E732B2" w:rsidRDefault="00782B4D" w:rsidP="00782B4D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การวิเคราะห์ผลกระทบของความเสี่ยง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97"/>
        <w:gridCol w:w="1806"/>
        <w:gridCol w:w="5847"/>
      </w:tblGrid>
      <w:tr w:rsidR="00EA764D" w:rsidRPr="00E732B2" w14:paraId="5F8E5FCD" w14:textId="77777777" w:rsidTr="00462645">
        <w:tc>
          <w:tcPr>
            <w:tcW w:w="907" w:type="pct"/>
            <w:shd w:val="clear" w:color="auto" w:fill="F2F2F2" w:themeFill="background1" w:themeFillShade="F2"/>
          </w:tcPr>
          <w:p w14:paraId="4A937D53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คะแนน</w:t>
            </w:r>
          </w:p>
        </w:tc>
        <w:tc>
          <w:tcPr>
            <w:tcW w:w="966" w:type="pct"/>
            <w:shd w:val="clear" w:color="auto" w:fill="F2F2F2" w:themeFill="background1" w:themeFillShade="F2"/>
          </w:tcPr>
          <w:p w14:paraId="173BB099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E732B2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ระดับโอกาส</w:t>
            </w:r>
          </w:p>
        </w:tc>
        <w:tc>
          <w:tcPr>
            <w:tcW w:w="3126" w:type="pct"/>
            <w:shd w:val="clear" w:color="auto" w:fill="F2F2F2" w:themeFill="background1" w:themeFillShade="F2"/>
          </w:tcPr>
          <w:p w14:paraId="67F29015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คำอธิบาย</w:t>
            </w:r>
          </w:p>
        </w:tc>
      </w:tr>
      <w:tr w:rsidR="00EA764D" w:rsidRPr="00E732B2" w14:paraId="7576BE0D" w14:textId="77777777" w:rsidTr="00462645">
        <w:tc>
          <w:tcPr>
            <w:tcW w:w="907" w:type="pct"/>
          </w:tcPr>
          <w:p w14:paraId="73FE2412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1</w:t>
            </w:r>
          </w:p>
        </w:tc>
        <w:tc>
          <w:tcPr>
            <w:tcW w:w="966" w:type="pct"/>
          </w:tcPr>
          <w:p w14:paraId="77BAB641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3126" w:type="pct"/>
          </w:tcPr>
          <w:p w14:paraId="50EED539" w14:textId="7134EFF9" w:rsidR="00782B4D" w:rsidRPr="00E732B2" w:rsidRDefault="00782B4D" w:rsidP="00782B4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มีผลกระทบในการปฏิบัติงานหรือวัตถุประสงค์เพียงเล็กน้อย </w:t>
            </w:r>
            <w:r w:rsidR="00C16AA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br/>
            </w: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(น้อยกว่า ร้อยละ 20)</w:t>
            </w:r>
          </w:p>
        </w:tc>
      </w:tr>
      <w:tr w:rsidR="00EA764D" w:rsidRPr="00E732B2" w14:paraId="2CFF9CE1" w14:textId="77777777" w:rsidTr="00462645">
        <w:tc>
          <w:tcPr>
            <w:tcW w:w="907" w:type="pct"/>
          </w:tcPr>
          <w:p w14:paraId="6765EA76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2</w:t>
            </w:r>
          </w:p>
        </w:tc>
        <w:tc>
          <w:tcPr>
            <w:tcW w:w="966" w:type="pct"/>
          </w:tcPr>
          <w:p w14:paraId="4BE0A6E1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น้อย</w:t>
            </w:r>
          </w:p>
        </w:tc>
        <w:tc>
          <w:tcPr>
            <w:tcW w:w="3126" w:type="pct"/>
          </w:tcPr>
          <w:p w14:paraId="046EE2CE" w14:textId="77777777" w:rsidR="00782B4D" w:rsidRPr="00E732B2" w:rsidRDefault="00782B4D" w:rsidP="00782B4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มีผลกระทบในการปฏิบัติงานหรือวัตถุประสงค์อยู่บ้าง (ร้อยละ 21 - 40)</w:t>
            </w:r>
          </w:p>
        </w:tc>
      </w:tr>
      <w:tr w:rsidR="00EA764D" w:rsidRPr="00E732B2" w14:paraId="17F6DE00" w14:textId="77777777" w:rsidTr="00462645">
        <w:tc>
          <w:tcPr>
            <w:tcW w:w="907" w:type="pct"/>
          </w:tcPr>
          <w:p w14:paraId="65322560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3</w:t>
            </w:r>
          </w:p>
        </w:tc>
        <w:tc>
          <w:tcPr>
            <w:tcW w:w="966" w:type="pct"/>
          </w:tcPr>
          <w:p w14:paraId="4FD0B236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3126" w:type="pct"/>
          </w:tcPr>
          <w:p w14:paraId="14518F65" w14:textId="77777777" w:rsidR="00782B4D" w:rsidRPr="00E732B2" w:rsidRDefault="00782B4D" w:rsidP="00782B4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มีผลกระทบในการปฏิบัติงานหรือวัตถุประสงค์พอสมควร (ร้อยละ 41 - 60)</w:t>
            </w:r>
          </w:p>
        </w:tc>
      </w:tr>
      <w:tr w:rsidR="00EA764D" w:rsidRPr="00E732B2" w14:paraId="714B9841" w14:textId="77777777" w:rsidTr="00462645">
        <w:tc>
          <w:tcPr>
            <w:tcW w:w="907" w:type="pct"/>
          </w:tcPr>
          <w:p w14:paraId="74AF6456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4</w:t>
            </w:r>
          </w:p>
        </w:tc>
        <w:tc>
          <w:tcPr>
            <w:tcW w:w="966" w:type="pct"/>
          </w:tcPr>
          <w:p w14:paraId="07A93C3E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สูง</w:t>
            </w:r>
          </w:p>
        </w:tc>
        <w:tc>
          <w:tcPr>
            <w:tcW w:w="3126" w:type="pct"/>
          </w:tcPr>
          <w:p w14:paraId="0278D9E3" w14:textId="16E72875" w:rsidR="00782B4D" w:rsidRPr="00E732B2" w:rsidRDefault="00782B4D" w:rsidP="00782B4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มีผลกระทบในการปฏิบัติงานหรือวัตถุประสงค์ค่อนข้างรุนแรง </w:t>
            </w:r>
            <w:r w:rsidR="00C16AA3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br/>
            </w: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(ร้อยละ 61 - 80)</w:t>
            </w:r>
          </w:p>
        </w:tc>
      </w:tr>
      <w:tr w:rsidR="00782B4D" w:rsidRPr="00E732B2" w14:paraId="5AAA3B8C" w14:textId="77777777" w:rsidTr="00462645">
        <w:tc>
          <w:tcPr>
            <w:tcW w:w="907" w:type="pct"/>
          </w:tcPr>
          <w:p w14:paraId="7C1CD7B2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5</w:t>
            </w:r>
          </w:p>
        </w:tc>
        <w:tc>
          <w:tcPr>
            <w:tcW w:w="966" w:type="pct"/>
          </w:tcPr>
          <w:p w14:paraId="798BAF96" w14:textId="77777777" w:rsidR="00782B4D" w:rsidRPr="00E732B2" w:rsidRDefault="00782B4D" w:rsidP="00782B4D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สูงมาก</w:t>
            </w:r>
          </w:p>
        </w:tc>
        <w:tc>
          <w:tcPr>
            <w:tcW w:w="3126" w:type="pct"/>
          </w:tcPr>
          <w:p w14:paraId="7EDC0B4B" w14:textId="77777777" w:rsidR="00782B4D" w:rsidRPr="00E732B2" w:rsidRDefault="00782B4D" w:rsidP="00782B4D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มีผลกระทบในการปฏิบัติงานหรือวัตถุประสงค์เป็นอย่างยิ่ง (มากกว่า ร้อยละ 80)</w:t>
            </w:r>
          </w:p>
        </w:tc>
      </w:tr>
    </w:tbl>
    <w:p w14:paraId="2BC5F7F0" w14:textId="77777777" w:rsidR="00F64F23" w:rsidRDefault="00F64F23" w:rsidP="00782B4D">
      <w:pPr>
        <w:pStyle w:val="Default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61A1D359" w14:textId="558A0A9C" w:rsidR="00782B4D" w:rsidRPr="00E732B2" w:rsidRDefault="00782B4D" w:rsidP="00782B4D">
      <w:pPr>
        <w:pStyle w:val="Default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E732B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การประเมินความเสี่ยง (</w:t>
      </w:r>
      <w:r w:rsidRPr="00E732B2">
        <w:rPr>
          <w:rFonts w:ascii="TH SarabunIT๙" w:hAnsi="TH SarabunIT๙" w:cs="TH SarabunIT๙"/>
          <w:b/>
          <w:bCs/>
          <w:color w:val="auto"/>
          <w:sz w:val="32"/>
          <w:szCs w:val="32"/>
        </w:rPr>
        <w:t>Risk Assessment</w:t>
      </w:r>
      <w:r w:rsidRPr="00E732B2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</w:p>
    <w:p w14:paraId="1835E94E" w14:textId="77777777" w:rsidR="00782B4D" w:rsidRPr="00E732B2" w:rsidRDefault="00782B4D" w:rsidP="00782B4D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E732B2">
        <w:rPr>
          <w:rFonts w:ascii="TH SarabunIT๙" w:hAnsi="TH SarabunIT๙" w:cs="TH SarabunIT๙"/>
          <w:color w:val="auto"/>
          <w:sz w:val="32"/>
          <w:szCs w:val="32"/>
          <w:cs/>
        </w:rPr>
        <w:tab/>
        <w:t>เป็นการประเมินเพื่อหาระดับความเสี่ยง โดยพิจารณาจากโอกาสในการเกิดเหตุการณ์ความเสี่ยงและผลกระทบด้านต่าง ๆ ที่มหาวิทยาลัย</w:t>
      </w:r>
      <w:r w:rsidR="002E7323" w:rsidRPr="00E732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</w:t>
      </w:r>
      <w:r w:rsidRPr="00E732B2">
        <w:rPr>
          <w:rFonts w:ascii="TH SarabunIT๙" w:hAnsi="TH SarabunIT๙" w:cs="TH SarabunIT๙"/>
          <w:color w:val="auto"/>
          <w:sz w:val="32"/>
          <w:szCs w:val="32"/>
          <w:cs/>
        </w:rPr>
        <w:t>ราชภัฏชัยภูมิได้รับ การประเมินให้ใช้เกณฑ์ที่มหาวิทยาลัยกำหนด โดยพิจารณาจากโอกาสที่จะเกิดความเสี่ยงและผลกระทบของความเสี่ยง ซึ่งมีรายละเอียดดังต่อไปนี้</w:t>
      </w:r>
    </w:p>
    <w:p w14:paraId="6744255B" w14:textId="77777777" w:rsidR="00782B4D" w:rsidRPr="00E732B2" w:rsidRDefault="00782B4D" w:rsidP="00782B4D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E732B2">
        <w:rPr>
          <w:rFonts w:ascii="TH SarabunIT๙" w:hAnsi="TH SarabunIT๙" w:cs="TH SarabunIT๙"/>
          <w:color w:val="auto"/>
          <w:sz w:val="32"/>
          <w:szCs w:val="32"/>
          <w:cs/>
        </w:rPr>
        <w:tab/>
        <w:t>1. โอกาสที่จะเกิดความเสี่ยง (โอกาส (</w:t>
      </w:r>
      <w:r w:rsidRPr="00E732B2">
        <w:rPr>
          <w:rFonts w:ascii="TH SarabunIT๙" w:hAnsi="TH SarabunIT๙" w:cs="TH SarabunIT๙"/>
          <w:color w:val="auto"/>
          <w:sz w:val="32"/>
          <w:szCs w:val="32"/>
        </w:rPr>
        <w:t>Likelihood</w:t>
      </w:r>
      <w:r w:rsidRPr="00E732B2">
        <w:rPr>
          <w:rFonts w:ascii="TH SarabunIT๙" w:hAnsi="TH SarabunIT๙" w:cs="TH SarabunIT๙"/>
          <w:color w:val="auto"/>
          <w:sz w:val="32"/>
          <w:szCs w:val="32"/>
          <w:cs/>
        </w:rPr>
        <w:t>)) หมายถึง ความถี่หรือโอกาสที่จะเกิดเหตุการณ์ที่จะเกิดขึ้นอาจกำหนดเป็นระดับของความถี่ที่จะเกิดขึ้นจากโอกาสเกิดขึ้นได้มาก (ระดับ 5) ถึงโอกาสที่จะเกิดขึ้นได้น้อยมาก (ระดับ 1)</w:t>
      </w:r>
    </w:p>
    <w:p w14:paraId="3C5A13F6" w14:textId="77777777" w:rsidR="00782B4D" w:rsidRPr="00E732B2" w:rsidRDefault="00782B4D" w:rsidP="00782B4D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E732B2">
        <w:rPr>
          <w:rFonts w:ascii="TH SarabunIT๙" w:hAnsi="TH SarabunIT๙" w:cs="TH SarabunIT๙"/>
          <w:color w:val="auto"/>
          <w:sz w:val="32"/>
          <w:szCs w:val="32"/>
          <w:cs/>
        </w:rPr>
        <w:tab/>
        <w:t>2. ผลกระทบของความเสี่ยง (ผลกระทบ (</w:t>
      </w:r>
      <w:r w:rsidRPr="00E732B2">
        <w:rPr>
          <w:rFonts w:ascii="TH SarabunIT๙" w:hAnsi="TH SarabunIT๙" w:cs="TH SarabunIT๙"/>
          <w:color w:val="auto"/>
          <w:sz w:val="32"/>
          <w:szCs w:val="32"/>
        </w:rPr>
        <w:t>Impact</w:t>
      </w:r>
      <w:r w:rsidRPr="00E732B2">
        <w:rPr>
          <w:rFonts w:ascii="TH SarabunIT๙" w:hAnsi="TH SarabunIT๙" w:cs="TH SarabunIT๙"/>
          <w:color w:val="auto"/>
          <w:sz w:val="32"/>
          <w:szCs w:val="32"/>
          <w:cs/>
        </w:rPr>
        <w:t>)) หมายถึง ความรุนแรงของเหตุการณ์ความเสี่ยงที่หากเกิดขึ้นหลังจะส่งผลกระทบในด้าน</w:t>
      </w:r>
      <w:r w:rsidR="004B6476" w:rsidRPr="00E732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Pr="00E732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ต่าง ๆ และส่งผลต่อเป้าหมายของพันธกิจ/กิจกรรมนั้น โดยพิจารณาจากผลกระทบต่อฐานะทางการเงินและหรือพันธกิจขององค์กรในองค์รวม </w:t>
      </w:r>
      <w:r w:rsidR="004B6476" w:rsidRPr="00E732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 </w:t>
      </w:r>
      <w:r w:rsidRPr="00E732B2">
        <w:rPr>
          <w:rFonts w:ascii="TH SarabunIT๙" w:hAnsi="TH SarabunIT๙" w:cs="TH SarabunIT๙"/>
          <w:color w:val="auto"/>
          <w:sz w:val="32"/>
          <w:szCs w:val="32"/>
          <w:cs/>
        </w:rPr>
        <w:t>โดยกำหนดเป็นระดับของความถี่ที่จะเกิดขึ้น จากระดับความเสียหายน้อย (ระดับ 1) ถึงระดับที่เสียหายเกิดขึ้นได้มาก (ระดับ 5)</w:t>
      </w:r>
    </w:p>
    <w:p w14:paraId="66BCA087" w14:textId="77777777" w:rsidR="00782B4D" w:rsidRPr="00E732B2" w:rsidRDefault="00782B4D" w:rsidP="00782B4D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E732B2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การประเมินความเสี่ยงเป็นการคาดคะเนโอกาสและผลกระทบที่จะเกิดขึ้นจากความเสี่ยงนั้น ๆ และประเมินว่าความเสี่ยงที่จะเกิดขึ้นนั้นมีความรุนแรงอยู่ในระดับใดเพื่อจะได้นำมาจัดลำดับความสำคัญ โดยในการประเมินความเสี่ยงจะทำการประเมินระดับความเสี่ยงก่อนที่จะมีมาตรการควบคุมหรือการบริหารจัดการความเสี่ยง </w:t>
      </w:r>
      <w:r w:rsidRPr="00E732B2">
        <w:rPr>
          <w:rFonts w:ascii="TH SarabunIT๙" w:hAnsi="TH SarabunIT๙" w:cs="TH SarabunIT๙"/>
          <w:color w:val="auto"/>
          <w:sz w:val="32"/>
          <w:szCs w:val="32"/>
          <w:cs/>
        </w:rPr>
        <w:lastRenderedPageBreak/>
        <w:t>(</w:t>
      </w:r>
      <w:r w:rsidRPr="00E732B2">
        <w:rPr>
          <w:rFonts w:ascii="TH SarabunIT๙" w:hAnsi="TH SarabunIT๙" w:cs="TH SarabunIT๙"/>
          <w:color w:val="auto"/>
          <w:sz w:val="32"/>
          <w:szCs w:val="32"/>
        </w:rPr>
        <w:t>Inherent Risk</w:t>
      </w:r>
      <w:r w:rsidRPr="00E732B2">
        <w:rPr>
          <w:rFonts w:ascii="TH SarabunIT๙" w:hAnsi="TH SarabunIT๙" w:cs="TH SarabunIT๙"/>
          <w:color w:val="auto"/>
          <w:sz w:val="32"/>
          <w:szCs w:val="32"/>
          <w:cs/>
        </w:rPr>
        <w:t>) และทำการประเมินระดับความเสี่ยงที่เปลี่ยนแปลงหลังการควบคุมหรือการบริหารจัดการความเสี่ยงที่เหลืออยู่ (</w:t>
      </w:r>
      <w:r w:rsidRPr="00E732B2">
        <w:rPr>
          <w:rFonts w:ascii="TH SarabunIT๙" w:hAnsi="TH SarabunIT๙" w:cs="TH SarabunIT๙"/>
          <w:color w:val="auto"/>
          <w:sz w:val="32"/>
          <w:szCs w:val="32"/>
        </w:rPr>
        <w:t>Residual Risk</w:t>
      </w:r>
      <w:r w:rsidRPr="00E732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)  </w:t>
      </w:r>
    </w:p>
    <w:p w14:paraId="7B6270EB" w14:textId="4FD26AE1" w:rsidR="00782B4D" w:rsidRDefault="00782B4D" w:rsidP="0093108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การประเมินระดับคะแนนความเสี่ยง </w:t>
      </w:r>
      <w:r w:rsidRPr="00E732B2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การประเมินความเสี่ยงจะพิจารณาจากองค์ประกอบ</w:t>
      </w:r>
      <w:r w:rsidRPr="00E732B2">
        <w:rPr>
          <w:rFonts w:ascii="TH SarabunIT๙" w:hAnsi="TH SarabunIT๙" w:cs="TH SarabunIT๙"/>
          <w:sz w:val="32"/>
          <w:szCs w:val="32"/>
        </w:rPr>
        <w:t xml:space="preserve"> 2 </w:t>
      </w:r>
      <w:r w:rsidRPr="00E732B2">
        <w:rPr>
          <w:rFonts w:ascii="TH SarabunIT๙" w:hAnsi="TH SarabunIT๙" w:cs="TH SarabunIT๙"/>
          <w:sz w:val="32"/>
          <w:szCs w:val="32"/>
          <w:cs/>
        </w:rPr>
        <w:t>ประการได้แก่โอกาสที่จะเกิดความเสี่ยง (</w:t>
      </w:r>
      <w:r w:rsidRPr="00E732B2">
        <w:rPr>
          <w:rFonts w:ascii="TH SarabunIT๙" w:hAnsi="TH SarabunIT๙" w:cs="TH SarabunIT๙"/>
          <w:sz w:val="32"/>
          <w:szCs w:val="32"/>
        </w:rPr>
        <w:t>Likelihood</w:t>
      </w:r>
      <w:r w:rsidRPr="00E732B2">
        <w:rPr>
          <w:rFonts w:ascii="TH SarabunIT๙" w:hAnsi="TH SarabunIT๙" w:cs="TH SarabunIT๙"/>
          <w:sz w:val="32"/>
          <w:szCs w:val="32"/>
          <w:cs/>
        </w:rPr>
        <w:t>) และผลกระทบ (</w:t>
      </w:r>
      <w:r w:rsidRPr="00E732B2">
        <w:rPr>
          <w:rFonts w:ascii="TH SarabunIT๙" w:hAnsi="TH SarabunIT๙" w:cs="TH SarabunIT๙"/>
          <w:sz w:val="32"/>
          <w:szCs w:val="32"/>
        </w:rPr>
        <w:t>Impact</w:t>
      </w:r>
      <w:r w:rsidRPr="00E732B2">
        <w:rPr>
          <w:rFonts w:ascii="TH SarabunIT๙" w:hAnsi="TH SarabunIT๙" w:cs="TH SarabunIT๙"/>
          <w:sz w:val="32"/>
          <w:szCs w:val="32"/>
          <w:cs/>
        </w:rPr>
        <w:t>) การนำเอาองค์ประกอบทั้ง</w:t>
      </w:r>
      <w:r w:rsidRPr="00E732B2">
        <w:rPr>
          <w:rFonts w:ascii="TH SarabunIT๙" w:hAnsi="TH SarabunIT๙" w:cs="TH SarabunIT๙"/>
          <w:sz w:val="32"/>
          <w:szCs w:val="32"/>
        </w:rPr>
        <w:t xml:space="preserve"> 2 </w:t>
      </w:r>
      <w:r w:rsidRPr="00E732B2">
        <w:rPr>
          <w:rFonts w:ascii="TH SarabunIT๙" w:hAnsi="TH SarabunIT๙" w:cs="TH SarabunIT๙"/>
          <w:sz w:val="32"/>
          <w:szCs w:val="32"/>
          <w:cs/>
        </w:rPr>
        <w:t>มาพิจารณาร่วมกันจะทำให้ทราบถึงระดับความเสี่ยง (</w:t>
      </w:r>
      <w:r w:rsidRPr="00E732B2">
        <w:rPr>
          <w:rFonts w:ascii="TH SarabunIT๙" w:hAnsi="TH SarabunIT๙" w:cs="TH SarabunIT๙"/>
          <w:sz w:val="32"/>
          <w:szCs w:val="32"/>
        </w:rPr>
        <w:t>Degree of Risk</w:t>
      </w:r>
      <w:r w:rsidRPr="00E732B2">
        <w:rPr>
          <w:rFonts w:ascii="TH SarabunIT๙" w:hAnsi="TH SarabunIT๙" w:cs="TH SarabunIT๙"/>
          <w:sz w:val="32"/>
          <w:szCs w:val="32"/>
          <w:cs/>
        </w:rPr>
        <w:t>) ซึ่งกำหนดเป็นสูงมาก สูง ปานกลาง น้อย และน้อยมาก ซึ่งเขียนเป็นสูตรได้ว่า</w:t>
      </w:r>
    </w:p>
    <w:p w14:paraId="0C69F3B4" w14:textId="77777777" w:rsidR="00F64F23" w:rsidRPr="00E732B2" w:rsidRDefault="00F64F23" w:rsidP="0093108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92DF69" w14:textId="77777777" w:rsidR="00782B4D" w:rsidRPr="00E732B2" w:rsidRDefault="00782B4D" w:rsidP="00782B4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4D3ACB" wp14:editId="12D546CE">
                <wp:simplePos x="0" y="0"/>
                <wp:positionH relativeFrom="page">
                  <wp:align>center</wp:align>
                </wp:positionH>
                <wp:positionV relativeFrom="paragraph">
                  <wp:posOffset>74617</wp:posOffset>
                </wp:positionV>
                <wp:extent cx="5295331" cy="614149"/>
                <wp:effectExtent l="0" t="0" r="19685" b="1460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331" cy="614149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ED7D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5D55086" id="สี่เหลี่ยมผืนผ้ามุมมน 2" o:spid="_x0000_s1026" style="position:absolute;margin-left:0;margin-top:5.9pt;width:416.95pt;height:48.3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" filled="f" strokecolor="#ed7d31">
                <w10:wrap anchorx="page"/>
              </v:roundrect>
            </w:pict>
          </mc:Fallback>
        </mc:AlternateContent>
      </w:r>
    </w:p>
    <w:p w14:paraId="3F917252" w14:textId="77777777" w:rsidR="00782B4D" w:rsidRPr="00E732B2" w:rsidRDefault="00782B4D" w:rsidP="00782B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ระดับความเสี่ยง (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R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) = ระดับโอกาสที่จะเกิดความเสี่ยง (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L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 xml:space="preserve">× 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ระดับผลกระทบที่เกิดขึ้น (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I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49DB8FF3" w14:textId="77777777" w:rsidR="00782B4D" w:rsidRPr="00E732B2" w:rsidRDefault="00782B4D" w:rsidP="00782B4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563CAB7" w14:textId="77777777" w:rsidR="00F64F23" w:rsidRDefault="00F64F23" w:rsidP="00782B4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6C6FE6" w14:textId="64C56FED" w:rsidR="00782B4D" w:rsidRDefault="00782B4D" w:rsidP="00782B4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การประเมินระดับโอกาสที่จะเกิดความเสี่ยง (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Likelihood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E732B2">
        <w:rPr>
          <w:rFonts w:ascii="TH SarabunIT๙" w:hAnsi="TH SarabunIT๙" w:cs="TH SarabunIT๙"/>
          <w:sz w:val="32"/>
          <w:szCs w:val="32"/>
          <w:cs/>
        </w:rPr>
        <w:t>หมายถึงความเป็นไปได้ที่ความเสี่ยง หรือเหตุการณ์นั้นจะเกิดขึ้นซึ่งในการพิจารณาระดับของโอกาสที่จะเกิดขึ้น มักจะใช้ข้อมูลที่ผ่านมา อย่างไรก็ตาม  ในกรณีที่เป็นเหตุการณ์ที่ไม่เคยมีมาก่อนอาจจะใช้ข้อมูลของเหตุการณ์ในลักษณะเดียวกันที่ได้เคยเกิดขึ้นในหน่วยงานอื่น การประเมินความเป็นไปได้จะพิจารณาในรูปแบบของความถี่หรือโอกาสที่จะเกิดความเสี่ยงโดยแบ่งออกเป็น</w:t>
      </w:r>
      <w:r w:rsidRPr="00E732B2">
        <w:rPr>
          <w:rFonts w:ascii="TH SarabunIT๙" w:hAnsi="TH SarabunIT๙" w:cs="TH SarabunIT๙"/>
          <w:sz w:val="32"/>
          <w:szCs w:val="32"/>
        </w:rPr>
        <w:t xml:space="preserve"> 5 </w:t>
      </w:r>
      <w:r w:rsidRPr="00E732B2">
        <w:rPr>
          <w:rFonts w:ascii="TH SarabunIT๙" w:hAnsi="TH SarabunIT๙" w:cs="TH SarabunIT๙"/>
          <w:sz w:val="32"/>
          <w:szCs w:val="32"/>
          <w:cs/>
        </w:rPr>
        <w:t>ระดับดังนี</w:t>
      </w:r>
      <w:r w:rsidRPr="00E732B2">
        <w:rPr>
          <w:rFonts w:ascii="TH SarabunIT๙" w:eastAsia="Times New Roman" w:hAnsi="TH SarabunIT๙" w:cs="TH SarabunIT๙"/>
          <w:sz w:val="32"/>
          <w:szCs w:val="32"/>
          <w:cs/>
        </w:rPr>
        <w:t>้</w:t>
      </w:r>
    </w:p>
    <w:p w14:paraId="2109B992" w14:textId="77777777" w:rsidR="00F64F23" w:rsidRPr="00E732B2" w:rsidRDefault="00F64F23" w:rsidP="00782B4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338"/>
        <w:gridCol w:w="1606"/>
        <w:gridCol w:w="6269"/>
      </w:tblGrid>
      <w:tr w:rsidR="00EA764D" w:rsidRPr="00E732B2" w14:paraId="2CA8CA94" w14:textId="77777777" w:rsidTr="002E7323">
        <w:tc>
          <w:tcPr>
            <w:tcW w:w="12191" w:type="dxa"/>
            <w:gridSpan w:val="3"/>
          </w:tcPr>
          <w:p w14:paraId="7C0D7E07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ระดับโอกาสที่จะเกิดเหตุการณ์ความเสี่ยง (</w:t>
            </w: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A764D" w:rsidRPr="00E732B2" w14:paraId="567022D1" w14:textId="77777777" w:rsidTr="002E7323">
        <w:tc>
          <w:tcPr>
            <w:tcW w:w="1559" w:type="dxa"/>
          </w:tcPr>
          <w:p w14:paraId="6270694E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985" w:type="dxa"/>
          </w:tcPr>
          <w:p w14:paraId="0D84B180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โอกาสที่จะเกิด</w:t>
            </w:r>
          </w:p>
        </w:tc>
        <w:tc>
          <w:tcPr>
            <w:tcW w:w="8647" w:type="dxa"/>
          </w:tcPr>
          <w:p w14:paraId="369A3F03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</w:tr>
      <w:tr w:rsidR="00EA764D" w:rsidRPr="00E732B2" w14:paraId="1200F86E" w14:textId="77777777" w:rsidTr="002E7323">
        <w:tc>
          <w:tcPr>
            <w:tcW w:w="1559" w:type="dxa"/>
          </w:tcPr>
          <w:p w14:paraId="26F485C4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0DBC81E1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น้อยมาก</w:t>
            </w:r>
          </w:p>
        </w:tc>
        <w:tc>
          <w:tcPr>
            <w:tcW w:w="8647" w:type="dxa"/>
          </w:tcPr>
          <w:p w14:paraId="13CF47C4" w14:textId="77777777" w:rsidR="00782B4D" w:rsidRPr="00E732B2" w:rsidRDefault="00782B4D" w:rsidP="00782B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5 ปีต่อครั้ง (หรือคาดว่าไม่น่าจะเกิดขึ้น)</w:t>
            </w:r>
          </w:p>
        </w:tc>
      </w:tr>
      <w:tr w:rsidR="00EA764D" w:rsidRPr="00E732B2" w14:paraId="4746A27C" w14:textId="77777777" w:rsidTr="002E7323">
        <w:tc>
          <w:tcPr>
            <w:tcW w:w="1559" w:type="dxa"/>
          </w:tcPr>
          <w:p w14:paraId="4A475FB7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14:paraId="2F2FBB76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น้อย</w:t>
            </w:r>
          </w:p>
        </w:tc>
        <w:tc>
          <w:tcPr>
            <w:tcW w:w="8647" w:type="dxa"/>
          </w:tcPr>
          <w:p w14:paraId="55375863" w14:textId="77777777" w:rsidR="00782B4D" w:rsidRPr="00E732B2" w:rsidRDefault="00782B4D" w:rsidP="00782B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2–3 ปีต่อครั้ง (หรือคาดว่ามีโอกาสเกิดขึ้นค่อนข้างน้อย)</w:t>
            </w:r>
          </w:p>
        </w:tc>
      </w:tr>
      <w:tr w:rsidR="00EA764D" w:rsidRPr="00E732B2" w14:paraId="18B1346C" w14:textId="77777777" w:rsidTr="002E7323">
        <w:tc>
          <w:tcPr>
            <w:tcW w:w="1559" w:type="dxa"/>
          </w:tcPr>
          <w:p w14:paraId="7BD444B0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14:paraId="195C0562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8647" w:type="dxa"/>
          </w:tcPr>
          <w:p w14:paraId="7A473460" w14:textId="77777777" w:rsidR="00782B4D" w:rsidRPr="00E732B2" w:rsidRDefault="00782B4D" w:rsidP="00782B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1 ปีต่อครั้ง (หรือไม่แน่ใจว่าจะเกิดขึ้น)</w:t>
            </w:r>
          </w:p>
        </w:tc>
      </w:tr>
      <w:tr w:rsidR="00EA764D" w:rsidRPr="00E732B2" w14:paraId="7D4F878C" w14:textId="77777777" w:rsidTr="002E7323">
        <w:tc>
          <w:tcPr>
            <w:tcW w:w="1559" w:type="dxa"/>
          </w:tcPr>
          <w:p w14:paraId="6134DC4A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14:paraId="43F3E08B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สูง </w:t>
            </w:r>
          </w:p>
        </w:tc>
        <w:tc>
          <w:tcPr>
            <w:tcW w:w="8647" w:type="dxa"/>
          </w:tcPr>
          <w:p w14:paraId="7DFA1048" w14:textId="77777777" w:rsidR="00782B4D" w:rsidRPr="00E732B2" w:rsidRDefault="00782B4D" w:rsidP="00782B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เกิดขึ้นเดือนละครั้ง (หรือคาดว่าน่าจะเกิดขึ้น)</w:t>
            </w:r>
          </w:p>
        </w:tc>
      </w:tr>
      <w:tr w:rsidR="00EA764D" w:rsidRPr="00E732B2" w14:paraId="7D8277F2" w14:textId="77777777" w:rsidTr="002E7323">
        <w:tc>
          <w:tcPr>
            <w:tcW w:w="1559" w:type="dxa"/>
          </w:tcPr>
          <w:p w14:paraId="6F100D8D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</w:tcPr>
          <w:p w14:paraId="55E4D8A0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  <w:tc>
          <w:tcPr>
            <w:tcW w:w="8647" w:type="dxa"/>
          </w:tcPr>
          <w:p w14:paraId="47575C73" w14:textId="77777777" w:rsidR="00782B4D" w:rsidRPr="00E732B2" w:rsidRDefault="00782B4D" w:rsidP="00782B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เกิดขึ้นตลอดเวลาในการปฏิบัติงาน (หรือคาดว่าเกิดขึ้นแน่นอน)</w:t>
            </w:r>
          </w:p>
        </w:tc>
      </w:tr>
    </w:tbl>
    <w:p w14:paraId="11408CC2" w14:textId="77777777" w:rsidR="00782B4D" w:rsidRPr="00E732B2" w:rsidRDefault="00782B4D" w:rsidP="00782B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32B2">
        <w:rPr>
          <w:rFonts w:ascii="TH SarabunIT๙" w:hAnsi="TH SarabunIT๙" w:cs="TH SarabunIT๙"/>
          <w:sz w:val="32"/>
          <w:szCs w:val="32"/>
          <w:cs/>
        </w:rPr>
        <w:tab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หรือ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330"/>
        <w:gridCol w:w="1592"/>
        <w:gridCol w:w="6291"/>
      </w:tblGrid>
      <w:tr w:rsidR="00EA764D" w:rsidRPr="00E732B2" w14:paraId="52C5A966" w14:textId="77777777" w:rsidTr="002E7323">
        <w:trPr>
          <w:tblHeader/>
        </w:trPr>
        <w:tc>
          <w:tcPr>
            <w:tcW w:w="12191" w:type="dxa"/>
            <w:gridSpan w:val="3"/>
          </w:tcPr>
          <w:p w14:paraId="74649C1B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ระดับโอกาสที่จะเกิดเหตุการณ์ความเสี่ยง (</w:t>
            </w: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A764D" w:rsidRPr="00E732B2" w14:paraId="7E24B130" w14:textId="77777777" w:rsidTr="002E7323">
        <w:trPr>
          <w:tblHeader/>
        </w:trPr>
        <w:tc>
          <w:tcPr>
            <w:tcW w:w="1559" w:type="dxa"/>
          </w:tcPr>
          <w:p w14:paraId="040095FC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985" w:type="dxa"/>
          </w:tcPr>
          <w:p w14:paraId="2586958D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โอกาสที่จะเกิด</w:t>
            </w:r>
          </w:p>
        </w:tc>
        <w:tc>
          <w:tcPr>
            <w:tcW w:w="8647" w:type="dxa"/>
          </w:tcPr>
          <w:p w14:paraId="3724141F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</w:tr>
      <w:tr w:rsidR="00EA764D" w:rsidRPr="00E732B2" w14:paraId="053465A1" w14:textId="77777777" w:rsidTr="002E7323">
        <w:tc>
          <w:tcPr>
            <w:tcW w:w="1559" w:type="dxa"/>
          </w:tcPr>
          <w:p w14:paraId="60AE8D06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2365127F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น้อยมาก</w:t>
            </w:r>
          </w:p>
        </w:tc>
        <w:tc>
          <w:tcPr>
            <w:tcW w:w="8647" w:type="dxa"/>
          </w:tcPr>
          <w:p w14:paraId="77835A84" w14:textId="77777777" w:rsidR="00782B4D" w:rsidRPr="00E732B2" w:rsidRDefault="00782B4D" w:rsidP="00782B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เป็นเหตุการณ์เชิงลบที่เกิดขึ้นจากปัจจัยภายในองค์กรและมีกลยุทธ์ในการควบคุมภายใน (</w:t>
            </w:r>
            <w:r w:rsidRPr="00E732B2">
              <w:rPr>
                <w:rFonts w:ascii="TH SarabunIT๙" w:hAnsi="TH SarabunIT๙" w:cs="TH SarabunIT๙"/>
                <w:sz w:val="32"/>
                <w:szCs w:val="32"/>
              </w:rPr>
              <w:t>Internal Control</w:t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) ที่ป้องกันไว้แล้ว อย่างมีประสิทธิภาพ</w:t>
            </w:r>
          </w:p>
        </w:tc>
      </w:tr>
      <w:tr w:rsidR="00EA764D" w:rsidRPr="00E732B2" w14:paraId="0177EE75" w14:textId="77777777" w:rsidTr="002E7323">
        <w:tc>
          <w:tcPr>
            <w:tcW w:w="1559" w:type="dxa"/>
          </w:tcPr>
          <w:p w14:paraId="462B85B7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14:paraId="0EB5881D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น้อย</w:t>
            </w:r>
          </w:p>
        </w:tc>
        <w:tc>
          <w:tcPr>
            <w:tcW w:w="8647" w:type="dxa"/>
          </w:tcPr>
          <w:p w14:paraId="653370B6" w14:textId="3D07D3DD" w:rsidR="00782B4D" w:rsidRPr="00E732B2" w:rsidRDefault="00782B4D" w:rsidP="00782B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เป็นเหตุการณ์เชิงลบที่เกิดขึ้นจากปัจจัยภายนอกองค์กรแต่องค์กร</w:t>
            </w:r>
            <w:r w:rsidR="00C16AA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มีกลยุทธ์ในการควบคุมภายใน (</w:t>
            </w:r>
            <w:r w:rsidRPr="00E732B2">
              <w:rPr>
                <w:rFonts w:ascii="TH SarabunIT๙" w:hAnsi="TH SarabunIT๙" w:cs="TH SarabunIT๙"/>
                <w:sz w:val="32"/>
                <w:szCs w:val="32"/>
              </w:rPr>
              <w:t>Internal Control</w:t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) ที่ป้องกันไว้อย่างมีประสิทธิภาพ</w:t>
            </w:r>
          </w:p>
        </w:tc>
      </w:tr>
      <w:tr w:rsidR="00EA764D" w:rsidRPr="00E732B2" w14:paraId="0461BBFD" w14:textId="77777777" w:rsidTr="002E7323">
        <w:tc>
          <w:tcPr>
            <w:tcW w:w="1559" w:type="dxa"/>
          </w:tcPr>
          <w:p w14:paraId="7103A70A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14:paraId="342C0EBD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8647" w:type="dxa"/>
          </w:tcPr>
          <w:p w14:paraId="193E4174" w14:textId="7057AA70" w:rsidR="00782B4D" w:rsidRPr="00E732B2" w:rsidRDefault="00782B4D" w:rsidP="00782B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เป็นเหตุการณ์เชิงลบที่เกิดขึ้นจากปัจจัยภายนอกองค์กรควบคุมไม่ได้</w:t>
            </w:r>
            <w:r w:rsidR="00C16AA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แต่องค์กรไม่แน่ใจในประสิทธิภาพในการป้องกันของกลยุทธ์ในการควบคุมภายใน (</w:t>
            </w:r>
            <w:r w:rsidRPr="00E732B2">
              <w:rPr>
                <w:rFonts w:ascii="TH SarabunIT๙" w:hAnsi="TH SarabunIT๙" w:cs="TH SarabunIT๙"/>
                <w:sz w:val="32"/>
                <w:szCs w:val="32"/>
              </w:rPr>
              <w:t>Internal Control</w:t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EA764D" w:rsidRPr="00E732B2" w14:paraId="323DDCD1" w14:textId="77777777" w:rsidTr="002E7323">
        <w:tc>
          <w:tcPr>
            <w:tcW w:w="1559" w:type="dxa"/>
          </w:tcPr>
          <w:p w14:paraId="347578E8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985" w:type="dxa"/>
          </w:tcPr>
          <w:p w14:paraId="19AC2544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สูง </w:t>
            </w:r>
          </w:p>
        </w:tc>
        <w:tc>
          <w:tcPr>
            <w:tcW w:w="8647" w:type="dxa"/>
          </w:tcPr>
          <w:p w14:paraId="7C1E5207" w14:textId="1F839291" w:rsidR="00782B4D" w:rsidRPr="00E732B2" w:rsidRDefault="00782B4D" w:rsidP="00782B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เป็นเหตุการณ์เชิงลบที่เกิดขึ้นจากปัจจัยภายนอกองค์กรควบคุมไม่ได้</w:t>
            </w:r>
            <w:r w:rsidR="00C16AA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ในขณะที่องค์กรมีกลยุทธ์ในการควบคุมภายใน (</w:t>
            </w:r>
            <w:r w:rsidRPr="00E732B2">
              <w:rPr>
                <w:rFonts w:ascii="TH SarabunIT๙" w:hAnsi="TH SarabunIT๙" w:cs="TH SarabunIT๙"/>
                <w:sz w:val="32"/>
                <w:szCs w:val="32"/>
              </w:rPr>
              <w:t>Internal Control</w:t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) แต่มีประสิทธิภาพอยังไม่เพียงพอที่จะรองรับผลกระทบเชิงลบที่มีต่อ</w:t>
            </w:r>
            <w:r w:rsidR="00C16AA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การดำเนินงานขององค์กร</w:t>
            </w:r>
          </w:p>
        </w:tc>
      </w:tr>
      <w:tr w:rsidR="002E7323" w:rsidRPr="00E732B2" w14:paraId="3E7B9E85" w14:textId="77777777" w:rsidTr="002E7323">
        <w:tc>
          <w:tcPr>
            <w:tcW w:w="1559" w:type="dxa"/>
          </w:tcPr>
          <w:p w14:paraId="0A4D0496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</w:tcPr>
          <w:p w14:paraId="47B5ACFB" w14:textId="77777777" w:rsidR="00782B4D" w:rsidRPr="00E732B2" w:rsidRDefault="00782B4D" w:rsidP="00782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  <w:tc>
          <w:tcPr>
            <w:tcW w:w="8647" w:type="dxa"/>
          </w:tcPr>
          <w:p w14:paraId="1FBA05C2" w14:textId="640B6A4D" w:rsidR="00782B4D" w:rsidRPr="00E732B2" w:rsidRDefault="00782B4D" w:rsidP="00782B4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เป็นเหตุการณ์เชิงลบที่เกิดขึ้นจากปัจจัยภายนอกองค์กรควบคุมไม่ได้ ในขณะองค์กรไม่มีกลยุทธ์ในการควบคุมภายใน (</w:t>
            </w:r>
            <w:r w:rsidRPr="00E732B2">
              <w:rPr>
                <w:rFonts w:ascii="TH SarabunIT๙" w:hAnsi="TH SarabunIT๙" w:cs="TH SarabunIT๙"/>
                <w:sz w:val="32"/>
                <w:szCs w:val="32"/>
              </w:rPr>
              <w:t>Internal Control</w:t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C16AA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ในการป้องกันเหตุการณ์เชิงลบนั้น และคาดว่าเหตุการณ์ข้างต้นเกิดขึ้น</w:t>
            </w:r>
            <w:r w:rsidR="00C16AA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ในอนาคตแน่นอน</w:t>
            </w:r>
          </w:p>
        </w:tc>
      </w:tr>
    </w:tbl>
    <w:p w14:paraId="42E484D1" w14:textId="77777777" w:rsidR="00F64F23" w:rsidRPr="00E732B2" w:rsidRDefault="00F64F23" w:rsidP="00782B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23FD6A" w14:textId="24761144" w:rsidR="00782B4D" w:rsidRPr="00E732B2" w:rsidRDefault="00782B4D" w:rsidP="00782B4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การประเมินระดับความรุนแรงของผลกระทบที่เกิดขึ้น (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Impact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E732B2">
        <w:rPr>
          <w:rFonts w:ascii="TH SarabunIT๙" w:hAnsi="TH SarabunIT๙" w:cs="TH SarabunIT๙"/>
          <w:sz w:val="32"/>
          <w:szCs w:val="32"/>
          <w:cs/>
        </w:rPr>
        <w:t>คือผลกระทบหรือความเสียหาย</w:t>
      </w:r>
      <w:r w:rsidR="00C16AA3">
        <w:rPr>
          <w:rFonts w:ascii="TH SarabunIT๙" w:hAnsi="TH SarabunIT๙" w:cs="TH SarabunIT๙"/>
          <w:sz w:val="32"/>
          <w:szCs w:val="32"/>
          <w:cs/>
        </w:rPr>
        <w:br/>
      </w:r>
      <w:r w:rsidRPr="00E732B2">
        <w:rPr>
          <w:rFonts w:ascii="TH SarabunIT๙" w:hAnsi="TH SarabunIT๙" w:cs="TH SarabunIT๙"/>
          <w:sz w:val="32"/>
          <w:szCs w:val="32"/>
          <w:cs/>
        </w:rPr>
        <w:t>ที่จะเกิดกับองค์กรบ่งบอกถึงความเป็นไปได้ที่เหตุการณ์นั้นจะเกิดขึ้นสามารถวัดเป็นมูลค่าที่คาดหวังหรือมูลค่า</w:t>
      </w:r>
      <w:r w:rsidR="00C16AA3">
        <w:rPr>
          <w:rFonts w:ascii="TH SarabunIT๙" w:hAnsi="TH SarabunIT๙" w:cs="TH SarabunIT๙"/>
          <w:sz w:val="32"/>
          <w:szCs w:val="32"/>
          <w:cs/>
        </w:rPr>
        <w:br/>
      </w:r>
      <w:r w:rsidRPr="00E732B2">
        <w:rPr>
          <w:rFonts w:ascii="TH SarabunIT๙" w:hAnsi="TH SarabunIT๙" w:cs="TH SarabunIT๙"/>
          <w:sz w:val="32"/>
          <w:szCs w:val="32"/>
          <w:cs/>
        </w:rPr>
        <w:t>ที่เลวร้ายที่สุดหรืออาจแสดงเป็นปริมาณ เช่น สูง (</w:t>
      </w:r>
      <w:r w:rsidRPr="00E732B2">
        <w:rPr>
          <w:rFonts w:ascii="TH SarabunIT๙" w:hAnsi="TH SarabunIT๙" w:cs="TH SarabunIT๙"/>
          <w:sz w:val="32"/>
          <w:szCs w:val="32"/>
        </w:rPr>
        <w:t>High</w:t>
      </w:r>
      <w:r w:rsidRPr="00E732B2">
        <w:rPr>
          <w:rFonts w:ascii="TH SarabunIT๙" w:hAnsi="TH SarabunIT๙" w:cs="TH SarabunIT๙"/>
          <w:sz w:val="32"/>
          <w:szCs w:val="32"/>
          <w:cs/>
        </w:rPr>
        <w:t>) กลาง (</w:t>
      </w:r>
      <w:r w:rsidRPr="00E732B2">
        <w:rPr>
          <w:rFonts w:ascii="TH SarabunIT๙" w:hAnsi="TH SarabunIT๙" w:cs="TH SarabunIT๙"/>
          <w:sz w:val="32"/>
          <w:szCs w:val="32"/>
        </w:rPr>
        <w:t>Medium</w:t>
      </w:r>
      <w:r w:rsidRPr="00E732B2">
        <w:rPr>
          <w:rFonts w:ascii="TH SarabunIT๙" w:hAnsi="TH SarabunIT๙" w:cs="TH SarabunIT๙"/>
          <w:sz w:val="32"/>
          <w:szCs w:val="32"/>
          <w:cs/>
        </w:rPr>
        <w:t>) และต่ำ (</w:t>
      </w:r>
      <w:r w:rsidRPr="00E732B2">
        <w:rPr>
          <w:rFonts w:ascii="TH SarabunIT๙" w:hAnsi="TH SarabunIT๙" w:cs="TH SarabunIT๙"/>
          <w:sz w:val="32"/>
          <w:szCs w:val="32"/>
        </w:rPr>
        <w:t>Low</w:t>
      </w:r>
      <w:r w:rsidRPr="00E732B2">
        <w:rPr>
          <w:rFonts w:ascii="TH SarabunIT๙" w:hAnsi="TH SarabunIT๙" w:cs="TH SarabunIT๙"/>
          <w:sz w:val="32"/>
          <w:szCs w:val="32"/>
          <w:cs/>
        </w:rPr>
        <w:t xml:space="preserve">) หรือการวัดเป็นเปอร์เซ็นต์ความถี่ที่จะเกิดเป็นต้น และเมื่อมีเหตุการณ์เกิดขึ้นที่จะทำให้องค์กรได้รับผลกระทบมากน้อยเพียงใดการประเมินผลกระทบของความเสี่ยงที่อาจเกิดขึ้นกับองค์กรมีทั้งที่เป็นตัวเงินและไม่เป็นตัวเงิน </w:t>
      </w:r>
    </w:p>
    <w:p w14:paraId="44BD72D8" w14:textId="77777777" w:rsidR="00782B4D" w:rsidRPr="00E732B2" w:rsidRDefault="00782B4D" w:rsidP="00782B4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ขอบเขตของระดับความเสี่ยง (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Risk Boundary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E732B2">
        <w:rPr>
          <w:rFonts w:ascii="TH SarabunIT๙" w:hAnsi="TH SarabunIT๙" w:cs="TH SarabunIT๙"/>
          <w:sz w:val="32"/>
          <w:szCs w:val="32"/>
          <w:cs/>
        </w:rPr>
        <w:t>หมายถึงขอบเขตของคะแนนระดับความเสี่ยงที่องค์กรยอมรับได้คือระดับคะแนนตั้งแต่</w:t>
      </w:r>
      <w:r w:rsidRPr="00E732B2">
        <w:rPr>
          <w:rFonts w:ascii="TH SarabunIT๙" w:hAnsi="TH SarabunIT๙" w:cs="TH SarabunIT๙"/>
          <w:sz w:val="32"/>
          <w:szCs w:val="32"/>
        </w:rPr>
        <w:t xml:space="preserve"> 1</w:t>
      </w:r>
      <w:r w:rsidRPr="00E732B2">
        <w:rPr>
          <w:rFonts w:ascii="TH SarabunIT๙" w:hAnsi="TH SarabunIT๙" w:cs="TH SarabunIT๙"/>
          <w:sz w:val="32"/>
          <w:szCs w:val="32"/>
          <w:cs/>
        </w:rPr>
        <w:t>-</w:t>
      </w:r>
      <w:r w:rsidRPr="00E732B2">
        <w:rPr>
          <w:rFonts w:ascii="TH SarabunIT๙" w:hAnsi="TH SarabunIT๙" w:cs="TH SarabunIT๙"/>
          <w:sz w:val="32"/>
          <w:szCs w:val="32"/>
        </w:rPr>
        <w:t xml:space="preserve">9 </w:t>
      </w:r>
      <w:r w:rsidRPr="00E732B2">
        <w:rPr>
          <w:rFonts w:ascii="TH SarabunIT๙" w:hAnsi="TH SarabunIT๙" w:cs="TH SarabunIT๙"/>
          <w:sz w:val="32"/>
          <w:szCs w:val="32"/>
          <w:cs/>
        </w:rPr>
        <w:t>กับความเสี่ยงที่มีระดับคะแนน</w:t>
      </w:r>
      <w:r w:rsidRPr="00E732B2">
        <w:rPr>
          <w:rFonts w:ascii="TH SarabunIT๙" w:hAnsi="TH SarabunIT๙" w:cs="TH SarabunIT๙"/>
          <w:sz w:val="32"/>
          <w:szCs w:val="32"/>
        </w:rPr>
        <w:t xml:space="preserve"> 10</w:t>
      </w:r>
      <w:r w:rsidRPr="00E732B2">
        <w:rPr>
          <w:rFonts w:ascii="TH SarabunIT๙" w:hAnsi="TH SarabunIT๙" w:cs="TH SarabunIT๙"/>
          <w:sz w:val="32"/>
          <w:szCs w:val="32"/>
          <w:cs/>
        </w:rPr>
        <w:t>-</w:t>
      </w:r>
      <w:r w:rsidRPr="00E732B2">
        <w:rPr>
          <w:rFonts w:ascii="TH SarabunIT๙" w:hAnsi="TH SarabunIT๙" w:cs="TH SarabunIT๙"/>
          <w:sz w:val="32"/>
          <w:szCs w:val="32"/>
        </w:rPr>
        <w:t xml:space="preserve">25 </w:t>
      </w:r>
      <w:r w:rsidRPr="00E732B2">
        <w:rPr>
          <w:rFonts w:ascii="TH SarabunIT๙" w:hAnsi="TH SarabunIT๙" w:cs="TH SarabunIT๙"/>
          <w:sz w:val="32"/>
          <w:szCs w:val="32"/>
          <w:cs/>
        </w:rPr>
        <w:t>คะแนนระดับความรุนแรง (</w:t>
      </w:r>
      <w:r w:rsidRPr="00E732B2">
        <w:rPr>
          <w:rFonts w:ascii="TH SarabunIT๙" w:hAnsi="TH SarabunIT๙" w:cs="TH SarabunIT๙"/>
          <w:sz w:val="32"/>
          <w:szCs w:val="32"/>
        </w:rPr>
        <w:t>Impact × Likelihood</w:t>
      </w:r>
      <w:r w:rsidRPr="00E732B2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32EBB02C" w14:textId="77777777" w:rsidR="00782B4D" w:rsidRPr="00E732B2" w:rsidRDefault="00782B4D" w:rsidP="00782B4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ระดับความเสี่ยง (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Degree of Risk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732B2">
        <w:rPr>
          <w:rFonts w:ascii="TH SarabunIT๙" w:hAnsi="TH SarabunIT๙" w:cs="TH SarabunIT๙"/>
          <w:sz w:val="32"/>
          <w:szCs w:val="32"/>
          <w:cs/>
        </w:rPr>
        <w:t xml:space="preserve"> หมายถึง ความสัมพันธ์ระหว่างโอกาสที่จะเกิด เหตุการณ์ความเสี่ยง (</w:t>
      </w:r>
      <w:r w:rsidRPr="00E732B2">
        <w:rPr>
          <w:rFonts w:ascii="TH SarabunIT๙" w:hAnsi="TH SarabunIT๙" w:cs="TH SarabunIT๙"/>
          <w:sz w:val="32"/>
          <w:szCs w:val="32"/>
        </w:rPr>
        <w:t>Likelihood</w:t>
      </w:r>
      <w:r w:rsidRPr="00E732B2">
        <w:rPr>
          <w:rFonts w:ascii="TH SarabunIT๙" w:hAnsi="TH SarabunIT๙" w:cs="TH SarabunIT๙"/>
          <w:sz w:val="32"/>
          <w:szCs w:val="32"/>
          <w:cs/>
        </w:rPr>
        <w:t>) และผลกระทบหากเกิดเหตุการณ์ความเสี่ยง (</w:t>
      </w:r>
      <w:r w:rsidRPr="00E732B2">
        <w:rPr>
          <w:rFonts w:ascii="TH SarabunIT๙" w:hAnsi="TH SarabunIT๙" w:cs="TH SarabunIT๙"/>
          <w:sz w:val="32"/>
          <w:szCs w:val="32"/>
        </w:rPr>
        <w:t>Impact</w:t>
      </w:r>
      <w:r w:rsidRPr="00E732B2">
        <w:rPr>
          <w:rFonts w:ascii="TH SarabunIT๙" w:hAnsi="TH SarabunIT๙" w:cs="TH SarabunIT๙"/>
          <w:sz w:val="32"/>
          <w:szCs w:val="32"/>
          <w:cs/>
        </w:rPr>
        <w:t>) โดยกำหนดระดับของความเสี่ยง (</w:t>
      </w:r>
      <w:r w:rsidRPr="00E732B2">
        <w:rPr>
          <w:rFonts w:ascii="TH SarabunIT๙" w:hAnsi="TH SarabunIT๙" w:cs="TH SarabunIT๙"/>
          <w:sz w:val="32"/>
          <w:szCs w:val="32"/>
        </w:rPr>
        <w:t>Degree of Risk</w:t>
      </w:r>
      <w:r w:rsidRPr="00E732B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E732B2">
        <w:rPr>
          <w:rFonts w:ascii="TH SarabunIT๙" w:hAnsi="TH SarabunIT๙" w:cs="TH SarabunIT๙"/>
          <w:sz w:val="32"/>
          <w:szCs w:val="32"/>
        </w:rPr>
        <w:t xml:space="preserve">5 </w:t>
      </w:r>
      <w:r w:rsidRPr="00E732B2">
        <w:rPr>
          <w:rFonts w:ascii="TH SarabunIT๙" w:hAnsi="TH SarabunIT๙" w:cs="TH SarabunIT๙"/>
          <w:sz w:val="32"/>
          <w:szCs w:val="32"/>
          <w:cs/>
        </w:rPr>
        <w:t>ระดับ ได้แก่ สูงมาก สูง ปานกลาง น้อย และน้อยมาก ดังนี้</w:t>
      </w:r>
    </w:p>
    <w:p w14:paraId="1C7ED5AD" w14:textId="77777777" w:rsidR="00782B4D" w:rsidRDefault="00782B4D" w:rsidP="00782B4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แผนภูมิความเสี่ยง (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Risk Matrix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F4C55D1" w14:textId="77777777" w:rsidR="00F64F23" w:rsidRPr="00E732B2" w:rsidRDefault="00F64F23" w:rsidP="00782B4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Ind w:w="1980" w:type="dxa"/>
        <w:tblLook w:val="04A0" w:firstRow="1" w:lastRow="0" w:firstColumn="1" w:lastColumn="0" w:noHBand="0" w:noVBand="1"/>
      </w:tblPr>
      <w:tblGrid>
        <w:gridCol w:w="642"/>
        <w:gridCol w:w="1134"/>
        <w:gridCol w:w="1221"/>
        <w:gridCol w:w="1221"/>
        <w:gridCol w:w="1134"/>
        <w:gridCol w:w="1134"/>
        <w:gridCol w:w="8"/>
      </w:tblGrid>
      <w:tr w:rsidR="00EA764D" w:rsidRPr="00E732B2" w14:paraId="23B97134" w14:textId="77777777" w:rsidTr="00C06811">
        <w:trPr>
          <w:gridAfter w:val="1"/>
          <w:wAfter w:w="8" w:type="dxa"/>
        </w:trPr>
        <w:tc>
          <w:tcPr>
            <w:tcW w:w="642" w:type="dxa"/>
            <w:vMerge w:val="restart"/>
            <w:textDirection w:val="btLr"/>
          </w:tcPr>
          <w:p w14:paraId="48D814A8" w14:textId="77777777" w:rsidR="00782B4D" w:rsidRPr="00E732B2" w:rsidRDefault="00782B4D" w:rsidP="00C0681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ผลกระทบของความเสี่ยง(</w:t>
            </w: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FFFF00"/>
          </w:tcPr>
          <w:p w14:paraId="249D3D76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  <w:p w14:paraId="3F4B95D5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221" w:type="dxa"/>
            <w:shd w:val="clear" w:color="auto" w:fill="FFFF00"/>
          </w:tcPr>
          <w:p w14:paraId="51BFEE89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  <w:p w14:paraId="4B2ED5A9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221" w:type="dxa"/>
            <w:shd w:val="clear" w:color="auto" w:fill="FFC000"/>
          </w:tcPr>
          <w:p w14:paraId="5EC790B4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  <w:p w14:paraId="29074134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  <w:shd w:val="clear" w:color="auto" w:fill="FF0000"/>
          </w:tcPr>
          <w:p w14:paraId="165D2C61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20</w:t>
            </w:r>
          </w:p>
          <w:p w14:paraId="0F7C3977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0000"/>
          </w:tcPr>
          <w:p w14:paraId="2BB554DC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</w:p>
          <w:p w14:paraId="66855276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EA764D" w:rsidRPr="00E732B2" w14:paraId="5D6AD40E" w14:textId="77777777" w:rsidTr="00C06811">
        <w:trPr>
          <w:gridAfter w:val="1"/>
          <w:wAfter w:w="8" w:type="dxa"/>
        </w:trPr>
        <w:tc>
          <w:tcPr>
            <w:tcW w:w="642" w:type="dxa"/>
            <w:vMerge/>
          </w:tcPr>
          <w:p w14:paraId="1C38A6CB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92D050"/>
          </w:tcPr>
          <w:p w14:paraId="4463777D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36EBC3A9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1221" w:type="dxa"/>
            <w:shd w:val="clear" w:color="auto" w:fill="FFFF00"/>
          </w:tcPr>
          <w:p w14:paraId="0DBE0EA7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  <w:p w14:paraId="4F44D17E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221" w:type="dxa"/>
            <w:shd w:val="clear" w:color="auto" w:fill="FFFF00"/>
          </w:tcPr>
          <w:p w14:paraId="1E25AACA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12</w:t>
            </w:r>
          </w:p>
          <w:p w14:paraId="2615BCF5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  <w:shd w:val="clear" w:color="auto" w:fill="FFC000"/>
          </w:tcPr>
          <w:p w14:paraId="2AFED7F9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16</w:t>
            </w:r>
          </w:p>
          <w:p w14:paraId="0DB0448D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0000"/>
          </w:tcPr>
          <w:p w14:paraId="3E428793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20</w:t>
            </w:r>
          </w:p>
          <w:p w14:paraId="1957EEA4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EA764D" w:rsidRPr="00E732B2" w14:paraId="53688F4A" w14:textId="77777777" w:rsidTr="00C06811">
        <w:trPr>
          <w:gridAfter w:val="1"/>
          <w:wAfter w:w="8" w:type="dxa"/>
        </w:trPr>
        <w:tc>
          <w:tcPr>
            <w:tcW w:w="642" w:type="dxa"/>
            <w:vMerge/>
          </w:tcPr>
          <w:p w14:paraId="66560C0D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92D050"/>
          </w:tcPr>
          <w:p w14:paraId="0E194F4E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7C040B1F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1221" w:type="dxa"/>
            <w:shd w:val="clear" w:color="auto" w:fill="FFFF00"/>
          </w:tcPr>
          <w:p w14:paraId="422B8F69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</w:p>
          <w:p w14:paraId="1C297F65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221" w:type="dxa"/>
            <w:shd w:val="clear" w:color="auto" w:fill="FFFF00"/>
          </w:tcPr>
          <w:p w14:paraId="7F090DC5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</w:t>
            </w:r>
          </w:p>
          <w:p w14:paraId="196234BB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  <w:shd w:val="clear" w:color="auto" w:fill="FFFF00"/>
          </w:tcPr>
          <w:p w14:paraId="678DAEA4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12</w:t>
            </w:r>
          </w:p>
          <w:p w14:paraId="4171B912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C000"/>
          </w:tcPr>
          <w:p w14:paraId="42D5CC2B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  <w:p w14:paraId="1F06654A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</w:tr>
      <w:tr w:rsidR="00EA764D" w:rsidRPr="00E732B2" w14:paraId="2E3127CA" w14:textId="77777777" w:rsidTr="00C06811">
        <w:trPr>
          <w:gridAfter w:val="1"/>
          <w:wAfter w:w="8" w:type="dxa"/>
        </w:trPr>
        <w:tc>
          <w:tcPr>
            <w:tcW w:w="642" w:type="dxa"/>
            <w:vMerge/>
          </w:tcPr>
          <w:p w14:paraId="6D4DE7B1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C9C9C9" w:themeFill="accent3" w:themeFillTint="99"/>
          </w:tcPr>
          <w:p w14:paraId="60BE5B06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01B6DA69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น้อยมาก</w:t>
            </w:r>
          </w:p>
        </w:tc>
        <w:tc>
          <w:tcPr>
            <w:tcW w:w="1221" w:type="dxa"/>
            <w:shd w:val="clear" w:color="auto" w:fill="92D050"/>
          </w:tcPr>
          <w:p w14:paraId="5EE5B0D4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2CBDA82F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1221" w:type="dxa"/>
            <w:shd w:val="clear" w:color="auto" w:fill="FFFF00"/>
          </w:tcPr>
          <w:p w14:paraId="02E9E486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</w:p>
          <w:p w14:paraId="61F0AD2A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  <w:shd w:val="clear" w:color="auto" w:fill="FFFF00"/>
          </w:tcPr>
          <w:p w14:paraId="692FFED9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  <w:p w14:paraId="7150AC76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00"/>
          </w:tcPr>
          <w:p w14:paraId="3EF51EB5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</w:p>
          <w:p w14:paraId="5CA7D8B3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EA764D" w:rsidRPr="00E732B2" w14:paraId="336C8A64" w14:textId="77777777" w:rsidTr="00C06811">
        <w:trPr>
          <w:gridAfter w:val="1"/>
          <w:wAfter w:w="8" w:type="dxa"/>
        </w:trPr>
        <w:tc>
          <w:tcPr>
            <w:tcW w:w="642" w:type="dxa"/>
            <w:vMerge/>
          </w:tcPr>
          <w:p w14:paraId="2ED04547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C9C9C9" w:themeFill="accent3" w:themeFillTint="99"/>
          </w:tcPr>
          <w:p w14:paraId="06FE86EB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6D8A9BD7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น้อยมาก</w:t>
            </w:r>
          </w:p>
        </w:tc>
        <w:tc>
          <w:tcPr>
            <w:tcW w:w="1221" w:type="dxa"/>
            <w:shd w:val="clear" w:color="auto" w:fill="C9C9C9" w:themeFill="accent3" w:themeFillTint="99"/>
          </w:tcPr>
          <w:p w14:paraId="79898954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2C665008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น้อยมาก</w:t>
            </w:r>
          </w:p>
        </w:tc>
        <w:tc>
          <w:tcPr>
            <w:tcW w:w="1221" w:type="dxa"/>
            <w:shd w:val="clear" w:color="auto" w:fill="92D050"/>
          </w:tcPr>
          <w:p w14:paraId="6C1907C3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174BC146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1134" w:type="dxa"/>
            <w:shd w:val="clear" w:color="auto" w:fill="92D050"/>
          </w:tcPr>
          <w:p w14:paraId="5042509A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1B1B0A4D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00"/>
          </w:tcPr>
          <w:p w14:paraId="7766E417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  <w:p w14:paraId="4149486E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782B4D" w:rsidRPr="00E732B2" w14:paraId="0F9F7AAC" w14:textId="77777777" w:rsidTr="00C06811">
        <w:trPr>
          <w:trHeight w:val="262"/>
        </w:trPr>
        <w:tc>
          <w:tcPr>
            <w:tcW w:w="642" w:type="dxa"/>
            <w:vMerge/>
          </w:tcPr>
          <w:p w14:paraId="6605DD6A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52" w:type="dxa"/>
            <w:gridSpan w:val="6"/>
            <w:tcBorders>
              <w:right w:val="single" w:sz="4" w:space="0" w:color="auto"/>
            </w:tcBorders>
          </w:tcPr>
          <w:p w14:paraId="0A0C2977" w14:textId="77777777" w:rsidR="00782B4D" w:rsidRPr="00E732B2" w:rsidRDefault="00782B4D" w:rsidP="00C0681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โอกาสที่จะเกิดความเสี่ยง (</w:t>
            </w: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72509271" w14:textId="77777777" w:rsidR="00462645" w:rsidRDefault="00462645" w:rsidP="004626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  <w:sectPr w:rsidR="00462645" w:rsidSect="00462645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E2E370" w14:textId="11EE9BA1" w:rsidR="00931088" w:rsidRPr="00E732B2" w:rsidRDefault="008B4A6F" w:rsidP="0055585B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RM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Plan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6A0E013" w14:textId="636F1664" w:rsidR="008B4A6F" w:rsidRPr="00E732B2" w:rsidRDefault="008B4A6F" w:rsidP="008B4A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แผนบริหารความเสี่ยงและการควบคุมภายใน (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RM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Plan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) ประจำปีงบประมาณ พ.ศ. 256</w:t>
      </w:r>
      <w:r w:rsidR="00931088"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</w:p>
    <w:p w14:paraId="54C0FB5D" w14:textId="007BE629" w:rsidR="008B4A6F" w:rsidRPr="00E732B2" w:rsidRDefault="003432C6" w:rsidP="008B4A6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งานการเงินและบัญชี  </w:t>
      </w:r>
      <w:r w:rsidR="00400708"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กองกลาง  สำนักงานอธิการบดี</w:t>
      </w:r>
    </w:p>
    <w:p w14:paraId="0A77FD0C" w14:textId="77777777" w:rsidR="008B4A6F" w:rsidRPr="00E732B2" w:rsidRDefault="008B4A6F" w:rsidP="008B4A6F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690"/>
        <w:gridCol w:w="3662"/>
        <w:gridCol w:w="3802"/>
        <w:gridCol w:w="3801"/>
      </w:tblGrid>
      <w:tr w:rsidR="00EA764D" w:rsidRPr="00E732B2" w14:paraId="347A58BA" w14:textId="77777777" w:rsidTr="00462645">
        <w:tc>
          <w:tcPr>
            <w:tcW w:w="65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37C2B" w14:textId="77777777" w:rsidR="008C4EAE" w:rsidRPr="00E732B2" w:rsidRDefault="008B4A6F" w:rsidP="008B4A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การบริหาร</w:t>
            </w:r>
          </w:p>
          <w:p w14:paraId="2A2F4A0D" w14:textId="77777777" w:rsidR="008B4A6F" w:rsidRPr="00E732B2" w:rsidRDefault="008B4A6F" w:rsidP="008B4A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จัดการความเสี่ยงตามพันธกิจ</w:t>
            </w:r>
          </w:p>
        </w:tc>
        <w:tc>
          <w:tcPr>
            <w:tcW w:w="1413" w:type="pct"/>
            <w:tcBorders>
              <w:left w:val="single" w:sz="4" w:space="0" w:color="auto"/>
            </w:tcBorders>
          </w:tcPr>
          <w:p w14:paraId="733892B0" w14:textId="77777777" w:rsidR="008B4A6F" w:rsidRPr="00E732B2" w:rsidRDefault="00F81C93" w:rsidP="00F81C9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B4A6F" w:rsidRPr="00E732B2">
              <w:rPr>
                <w:rFonts w:ascii="TH SarabunIT๙" w:hAnsi="TH SarabunIT๙" w:cs="TH SarabunIT๙"/>
                <w:sz w:val="28"/>
                <w:cs/>
              </w:rPr>
              <w:t xml:space="preserve"> 1. ผลิตบัณฑิตที่มีคุณภาพได้มาตรฐานและเป็นที่ต้องการของตลาดแรงงาน</w:t>
            </w:r>
          </w:p>
        </w:tc>
        <w:tc>
          <w:tcPr>
            <w:tcW w:w="1467" w:type="pct"/>
          </w:tcPr>
          <w:p w14:paraId="5C604C18" w14:textId="77777777" w:rsidR="008B4A6F" w:rsidRPr="00E732B2" w:rsidRDefault="008B4A6F" w:rsidP="008B4A6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 2. วิจัยสร้างองค์ความรู้และนวัตกรรมเพื่อพัฒนาท้องถิ่นสู่ความยั่งยืน</w:t>
            </w:r>
          </w:p>
        </w:tc>
        <w:tc>
          <w:tcPr>
            <w:tcW w:w="1467" w:type="pct"/>
          </w:tcPr>
          <w:p w14:paraId="75540CC2" w14:textId="77777777" w:rsidR="008B4A6F" w:rsidRPr="00E732B2" w:rsidRDefault="008B4A6F" w:rsidP="008B4A6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 3. ให้บริการวิชาการถ่ายทอดเทคโนโลยี และสืบสานโครงการอันเนื่องมาจากแนวพระราชดำริเพื่อความเข้มแข็งของท้องถิ่น</w:t>
            </w:r>
          </w:p>
        </w:tc>
      </w:tr>
      <w:tr w:rsidR="00EA764D" w:rsidRPr="00E732B2" w14:paraId="74774F3D" w14:textId="77777777" w:rsidTr="00462645">
        <w:tc>
          <w:tcPr>
            <w:tcW w:w="65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AAA0ED" w14:textId="77777777" w:rsidR="008B4A6F" w:rsidRPr="00E732B2" w:rsidRDefault="008B4A6F" w:rsidP="008B4A6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3" w:type="pct"/>
            <w:tcBorders>
              <w:left w:val="single" w:sz="4" w:space="0" w:color="auto"/>
            </w:tcBorders>
          </w:tcPr>
          <w:p w14:paraId="30EC7745" w14:textId="77777777" w:rsidR="008B4A6F" w:rsidRPr="00E732B2" w:rsidRDefault="008B4A6F" w:rsidP="008B4A6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 4. อนุรักษ์ ฟื้นฟู ส่งเสริม สืบสาน และสร้างคุณค่าทางศิลปวัฒนธรรมและภูมิปัญญาท้องถิ่น</w:t>
            </w:r>
          </w:p>
        </w:tc>
        <w:tc>
          <w:tcPr>
            <w:tcW w:w="1467" w:type="pct"/>
          </w:tcPr>
          <w:p w14:paraId="7AA85D5E" w14:textId="77777777" w:rsidR="008B4A6F" w:rsidRPr="00E732B2" w:rsidRDefault="008B4A6F" w:rsidP="008B4A6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 5. เสริมสร้างความเข้มแข็งของวิชาชีพครู บุคลากรทางการศึกษาและบุคลากรในสาขาวิชาชีพอื่น</w:t>
            </w:r>
          </w:p>
        </w:tc>
        <w:tc>
          <w:tcPr>
            <w:tcW w:w="1467" w:type="pct"/>
          </w:tcPr>
          <w:p w14:paraId="2812CE0B" w14:textId="77777777" w:rsidR="008B4A6F" w:rsidRPr="00E732B2" w:rsidRDefault="00BB601C" w:rsidP="008B4A6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732B2">
              <w:rPr>
                <w:rFonts w:ascii="TH SarabunIT๙" w:hAnsi="TH SarabunIT๙" w:cs="TH SarabunIT๙"/>
                <w:sz w:val="28"/>
              </w:rPr>
              <w:sym w:font="Wingdings" w:char="F0FE"/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B4A6F" w:rsidRPr="00E732B2">
              <w:rPr>
                <w:rFonts w:ascii="TH SarabunIT๙" w:hAnsi="TH SarabunIT๙" w:cs="TH SarabunIT๙"/>
                <w:sz w:val="28"/>
                <w:cs/>
              </w:rPr>
              <w:t>6. บริหารจัดการมหาวิทยาลัยให้เป็นไปตามหลักธรรมาภิบาล</w:t>
            </w:r>
          </w:p>
        </w:tc>
      </w:tr>
    </w:tbl>
    <w:p w14:paraId="2027CFCC" w14:textId="77777777" w:rsidR="008B4A6F" w:rsidRPr="00E732B2" w:rsidRDefault="008B4A6F" w:rsidP="008B4A6F">
      <w:pPr>
        <w:spacing w:before="240" w:after="0" w:line="240" w:lineRule="auto"/>
        <w:rPr>
          <w:rFonts w:ascii="TH SarabunIT๙" w:hAnsi="TH SarabunIT๙" w:cs="TH SarabunIT๙"/>
          <w:sz w:val="28"/>
        </w:rPr>
      </w:pPr>
      <w:r w:rsidRPr="00E732B2">
        <w:rPr>
          <w:rFonts w:ascii="TH SarabunIT๙" w:hAnsi="TH SarabunIT๙" w:cs="TH SarabunIT๙"/>
          <w:b/>
          <w:bCs/>
          <w:sz w:val="28"/>
          <w:cs/>
        </w:rPr>
        <w:t>ประเด็นยุทธศาสตร์</w:t>
      </w:r>
      <w:r w:rsidR="00F376FA" w:rsidRPr="00E732B2">
        <w:rPr>
          <w:rFonts w:ascii="TH SarabunIT๙" w:hAnsi="TH SarabunIT๙" w:cs="TH SarabunIT๙"/>
          <w:b/>
          <w:bCs/>
          <w:sz w:val="28"/>
          <w:cs/>
        </w:rPr>
        <w:t xml:space="preserve">ที่ </w:t>
      </w:r>
      <w:r w:rsidR="00F81C93" w:rsidRPr="00E732B2">
        <w:rPr>
          <w:rFonts w:ascii="TH SarabunIT๙" w:hAnsi="TH SarabunIT๙" w:cs="TH SarabunIT๙"/>
          <w:b/>
          <w:bCs/>
          <w:sz w:val="28"/>
          <w:cs/>
        </w:rPr>
        <w:t>...</w:t>
      </w:r>
      <w:r w:rsidRPr="00E732B2">
        <w:rPr>
          <w:rFonts w:ascii="TH SarabunIT๙" w:hAnsi="TH SarabunIT๙" w:cs="TH SarabunIT๙"/>
          <w:sz w:val="28"/>
          <w:cs/>
        </w:rPr>
        <w:tab/>
        <w:t>:</w:t>
      </w:r>
      <w:r w:rsidR="00F376FA" w:rsidRPr="00E732B2">
        <w:rPr>
          <w:rFonts w:ascii="TH SarabunIT๙" w:hAnsi="TH SarabunIT๙" w:cs="TH SarabunIT๙"/>
          <w:sz w:val="28"/>
          <w:cs/>
        </w:rPr>
        <w:t xml:space="preserve"> </w:t>
      </w:r>
      <w:r w:rsidR="0027570B" w:rsidRPr="00E732B2">
        <w:rPr>
          <w:rFonts w:ascii="TH SarabunIT๙" w:hAnsi="TH SarabunIT๙" w:cs="TH SarabunIT๙"/>
          <w:sz w:val="28"/>
          <w:cs/>
        </w:rPr>
        <w:t xml:space="preserve">  ที่ 1  ปฏิรูปเพื่อการพัฒนาองค์กร</w:t>
      </w:r>
    </w:p>
    <w:p w14:paraId="325B89AC" w14:textId="77777777" w:rsidR="0027570B" w:rsidRPr="00E732B2" w:rsidRDefault="008B4A6F" w:rsidP="008B4A6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732B2">
        <w:rPr>
          <w:rFonts w:ascii="TH SarabunIT๙" w:hAnsi="TH SarabunIT๙" w:cs="TH SarabunIT๙"/>
          <w:b/>
          <w:bCs/>
          <w:sz w:val="28"/>
          <w:cs/>
        </w:rPr>
        <w:t>ผลลัพธ์หลัก</w:t>
      </w:r>
      <w:r w:rsidRPr="00E732B2">
        <w:rPr>
          <w:rFonts w:ascii="TH SarabunIT๙" w:hAnsi="TH SarabunIT๙" w:cs="TH SarabunIT๙"/>
          <w:sz w:val="28"/>
          <w:cs/>
        </w:rPr>
        <w:tab/>
      </w:r>
      <w:r w:rsidRPr="00E732B2">
        <w:rPr>
          <w:rFonts w:ascii="TH SarabunIT๙" w:hAnsi="TH SarabunIT๙" w:cs="TH SarabunIT๙"/>
          <w:sz w:val="28"/>
          <w:cs/>
        </w:rPr>
        <w:tab/>
        <w:t xml:space="preserve">: </w:t>
      </w:r>
      <w:r w:rsidR="0027570B" w:rsidRPr="00E732B2">
        <w:rPr>
          <w:rFonts w:ascii="TH SarabunIT๙" w:hAnsi="TH SarabunIT๙" w:cs="TH SarabunIT๙"/>
          <w:sz w:val="28"/>
          <w:cs/>
        </w:rPr>
        <w:t xml:space="preserve">  </w:t>
      </w:r>
      <w:r w:rsidR="00EF24CA" w:rsidRPr="00E732B2">
        <w:rPr>
          <w:rFonts w:ascii="TH SarabunIT๙" w:hAnsi="TH SarabunIT๙" w:cs="TH SarabunIT๙"/>
          <w:sz w:val="28"/>
          <w:cs/>
        </w:rPr>
        <w:t>ระดับความสำเร็จในการพัฒนา</w:t>
      </w:r>
    </w:p>
    <w:p w14:paraId="7CBD46AD" w14:textId="77777777" w:rsidR="008B4A6F" w:rsidRPr="00E732B2" w:rsidRDefault="008B4A6F" w:rsidP="008B4A6F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E732B2">
        <w:rPr>
          <w:rFonts w:ascii="TH SarabunIT๙" w:hAnsi="TH SarabunIT๙" w:cs="TH SarabunIT๙"/>
          <w:b/>
          <w:bCs/>
          <w:sz w:val="28"/>
          <w:cs/>
        </w:rPr>
        <w:t>ค่าเป้าหมาย</w:t>
      </w:r>
      <w:r w:rsidRPr="00E732B2">
        <w:rPr>
          <w:rFonts w:ascii="TH SarabunIT๙" w:hAnsi="TH SarabunIT๙" w:cs="TH SarabunIT๙"/>
          <w:sz w:val="28"/>
          <w:cs/>
        </w:rPr>
        <w:tab/>
      </w:r>
      <w:r w:rsidRPr="00E732B2">
        <w:rPr>
          <w:rFonts w:ascii="TH SarabunIT๙" w:hAnsi="TH SarabunIT๙" w:cs="TH SarabunIT๙"/>
          <w:sz w:val="28"/>
          <w:cs/>
        </w:rPr>
        <w:tab/>
        <w:t xml:space="preserve">: </w:t>
      </w:r>
      <w:r w:rsidR="0027570B" w:rsidRPr="00E732B2">
        <w:rPr>
          <w:rFonts w:ascii="TH SarabunIT๙" w:hAnsi="TH SarabunIT๙" w:cs="TH SarabunIT๙"/>
          <w:sz w:val="28"/>
          <w:cs/>
        </w:rPr>
        <w:t xml:space="preserve">  </w:t>
      </w:r>
      <w:r w:rsidR="00EF24CA" w:rsidRPr="00E732B2">
        <w:rPr>
          <w:rFonts w:ascii="TH SarabunIT๙" w:hAnsi="TH SarabunIT๙" w:cs="TH SarabunIT๙"/>
          <w:sz w:val="28"/>
          <w:cs/>
        </w:rPr>
        <w:t>ร้อยละ 90</w:t>
      </w:r>
    </w:p>
    <w:p w14:paraId="044D47B9" w14:textId="77777777" w:rsidR="004B4944" w:rsidRPr="00E732B2" w:rsidRDefault="004B4944" w:rsidP="008B4A6F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494"/>
        <w:gridCol w:w="1619"/>
        <w:gridCol w:w="1743"/>
        <w:gridCol w:w="1743"/>
        <w:gridCol w:w="1619"/>
        <w:gridCol w:w="1121"/>
        <w:gridCol w:w="2365"/>
        <w:gridCol w:w="1246"/>
      </w:tblGrid>
      <w:tr w:rsidR="00EA764D" w:rsidRPr="00E732B2" w14:paraId="2E51CB69" w14:textId="77777777" w:rsidTr="00462645">
        <w:trPr>
          <w:tblHeader/>
        </w:trPr>
        <w:tc>
          <w:tcPr>
            <w:tcW w:w="577" w:type="pct"/>
          </w:tcPr>
          <w:p w14:paraId="23C534D6" w14:textId="77777777" w:rsidR="006A1585" w:rsidRPr="00E732B2" w:rsidRDefault="006A1585" w:rsidP="008B4A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ความเสี่ยง/วัตถุประสงค์</w:t>
            </w:r>
          </w:p>
        </w:tc>
        <w:tc>
          <w:tcPr>
            <w:tcW w:w="625" w:type="pct"/>
          </w:tcPr>
          <w:p w14:paraId="5F88CB29" w14:textId="77777777" w:rsidR="006A1585" w:rsidRPr="00E732B2" w:rsidRDefault="006A1585" w:rsidP="008B4A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  <w:p w14:paraId="1DE6C06F" w14:textId="77777777" w:rsidR="006A1585" w:rsidRPr="00E732B2" w:rsidRDefault="006A1585" w:rsidP="008B4A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  <w:p w14:paraId="38712250" w14:textId="77777777" w:rsidR="006A1585" w:rsidRPr="00E732B2" w:rsidRDefault="006A1585" w:rsidP="008B4A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S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O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F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C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673" w:type="pct"/>
          </w:tcPr>
          <w:p w14:paraId="673E358C" w14:textId="77777777" w:rsidR="006A1585" w:rsidRPr="00E732B2" w:rsidRDefault="006A1585" w:rsidP="008B4A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สาเหตุ/</w:t>
            </w:r>
          </w:p>
          <w:p w14:paraId="58991792" w14:textId="77777777" w:rsidR="006A1585" w:rsidRPr="00E732B2" w:rsidRDefault="006A1585" w:rsidP="008B4A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ปัจจัยเสี่ยง</w:t>
            </w:r>
          </w:p>
        </w:tc>
        <w:tc>
          <w:tcPr>
            <w:tcW w:w="673" w:type="pct"/>
          </w:tcPr>
          <w:p w14:paraId="042A2278" w14:textId="77777777" w:rsidR="006A1585" w:rsidRPr="00E732B2" w:rsidRDefault="006A1585" w:rsidP="008B4A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การควบคุม</w:t>
            </w:r>
          </w:p>
          <w:p w14:paraId="5F7914AF" w14:textId="77777777" w:rsidR="006A1585" w:rsidRPr="00E732B2" w:rsidRDefault="006A1585" w:rsidP="008B4A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ที่มีอยู่ในปัจจุบัน</w:t>
            </w:r>
          </w:p>
        </w:tc>
        <w:tc>
          <w:tcPr>
            <w:tcW w:w="625" w:type="pct"/>
          </w:tcPr>
          <w:p w14:paraId="431B552A" w14:textId="77777777" w:rsidR="006A1585" w:rsidRPr="00E732B2" w:rsidRDefault="006A1585" w:rsidP="008B4A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ระดับความเสี่ยงปัจจุบัน</w:t>
            </w:r>
          </w:p>
          <w:p w14:paraId="0A9F1310" w14:textId="77777777" w:rsidR="006A1585" w:rsidRPr="00E732B2" w:rsidRDefault="006A1585" w:rsidP="008B4A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(โอกาส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ผลกระทบ)</w:t>
            </w:r>
          </w:p>
        </w:tc>
        <w:tc>
          <w:tcPr>
            <w:tcW w:w="433" w:type="pct"/>
          </w:tcPr>
          <w:p w14:paraId="13AB0862" w14:textId="77777777" w:rsidR="006A1585" w:rsidRPr="00E732B2" w:rsidRDefault="006A1585" w:rsidP="008B4A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วิธีการจัดการความเสี่ยง</w:t>
            </w:r>
          </w:p>
        </w:tc>
        <w:tc>
          <w:tcPr>
            <w:tcW w:w="913" w:type="pct"/>
          </w:tcPr>
          <w:p w14:paraId="236D5A97" w14:textId="77777777" w:rsidR="006A1585" w:rsidRPr="00E732B2" w:rsidRDefault="006A1585" w:rsidP="008B4A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</w:t>
            </w:r>
          </w:p>
          <w:p w14:paraId="3539152B" w14:textId="77777777" w:rsidR="006A1585" w:rsidRPr="00E732B2" w:rsidRDefault="006A1585" w:rsidP="008B4A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จัดการความเสี่ยง</w:t>
            </w:r>
          </w:p>
        </w:tc>
        <w:tc>
          <w:tcPr>
            <w:tcW w:w="481" w:type="pct"/>
          </w:tcPr>
          <w:p w14:paraId="69EDE2F1" w14:textId="77777777" w:rsidR="006A1585" w:rsidRPr="00E732B2" w:rsidRDefault="006A1585" w:rsidP="006A158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กำหนดเสร็จ/ผู้รับผิดชอบ/</w:t>
            </w:r>
          </w:p>
          <w:p w14:paraId="66282CF6" w14:textId="77777777" w:rsidR="006A1585" w:rsidRPr="00E732B2" w:rsidRDefault="006A1585" w:rsidP="006A15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ผู้กำกับดูแล</w:t>
            </w:r>
          </w:p>
        </w:tc>
      </w:tr>
      <w:tr w:rsidR="00EA764D" w:rsidRPr="00E732B2" w14:paraId="387A0D63" w14:textId="77777777" w:rsidTr="00462645">
        <w:trPr>
          <w:trHeight w:val="2239"/>
        </w:trPr>
        <w:tc>
          <w:tcPr>
            <w:tcW w:w="577" w:type="pct"/>
          </w:tcPr>
          <w:p w14:paraId="12F54028" w14:textId="77777777" w:rsidR="004B294B" w:rsidRPr="00E732B2" w:rsidRDefault="004B294B" w:rsidP="004B294B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  <w:p w14:paraId="65AAFD2B" w14:textId="04ACC45E" w:rsidR="004B294B" w:rsidRPr="00E732B2" w:rsidRDefault="00931088" w:rsidP="004B294B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4B294B" w:rsidRPr="00E732B2">
              <w:rPr>
                <w:rFonts w:ascii="TH SarabunIT๙" w:hAnsi="TH SarabunIT๙" w:cs="TH SarabunIT๙"/>
                <w:sz w:val="28"/>
                <w:cs/>
              </w:rPr>
              <w:t>ระบบบริหารจัดการสารสนเทศ</w:t>
            </w:r>
            <w:r w:rsidR="003B0C55" w:rsidRPr="00E732B2">
              <w:rPr>
                <w:rFonts w:ascii="TH SarabunIT๙" w:eastAsia="Calibri" w:hAnsi="TH SarabunIT๙" w:cs="TH SarabunIT๙"/>
                <w:sz w:val="28"/>
                <w:cs/>
              </w:rPr>
              <w:t>การจัดการศึกษา</w:t>
            </w:r>
          </w:p>
          <w:p w14:paraId="3525CA0E" w14:textId="77777777" w:rsidR="004B294B" w:rsidRPr="00E732B2" w:rsidRDefault="004B294B" w:rsidP="004B294B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วัตถุประสงค์ </w:t>
            </w:r>
          </w:p>
          <w:p w14:paraId="05C53DB3" w14:textId="77777777" w:rsidR="00D87110" w:rsidRPr="00E732B2" w:rsidRDefault="00D87110" w:rsidP="00D87110">
            <w:pPr>
              <w:jc w:val="thaiDistribute"/>
              <w:rPr>
                <w:rFonts w:ascii="TH SarabunIT๙" w:hAnsi="TH SarabunIT๙" w:cs="TH SarabunIT๙"/>
                <w:color w:val="333333"/>
                <w:sz w:val="28"/>
                <w:shd w:val="clear" w:color="auto" w:fill="FFFFFF"/>
              </w:rPr>
            </w:pPr>
            <w:r w:rsidRPr="00E732B2">
              <w:rPr>
                <w:rFonts w:ascii="TH SarabunIT๙" w:hAnsi="TH SarabunIT๙" w:cs="TH SarabunIT๙"/>
                <w:color w:val="333333"/>
                <w:sz w:val="28"/>
                <w:shd w:val="clear" w:color="auto" w:fill="FFFFFF"/>
                <w:cs/>
              </w:rPr>
              <w:t>เพื่อผู้ใช้สามารถเข้าถึงสารสนเทศที่ต้องการได้อย่าง</w:t>
            </w:r>
            <w:r w:rsidRPr="00E732B2">
              <w:rPr>
                <w:rFonts w:ascii="TH SarabunIT๙" w:hAnsi="TH SarabunIT๙" w:cs="TH SarabunIT๙"/>
                <w:color w:val="333333"/>
                <w:sz w:val="28"/>
                <w:shd w:val="clear" w:color="auto" w:fill="FFFFFF"/>
                <w:cs/>
              </w:rPr>
              <w:lastRenderedPageBreak/>
              <w:t xml:space="preserve">รวดเร็วและทันต่อเหตุการณ์  </w:t>
            </w:r>
          </w:p>
          <w:p w14:paraId="7ADCC1DB" w14:textId="77777777" w:rsidR="004B294B" w:rsidRPr="00E732B2" w:rsidRDefault="00D87110" w:rsidP="00D8711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color w:val="333333"/>
                <w:sz w:val="28"/>
                <w:shd w:val="clear" w:color="auto" w:fill="FFFFFF"/>
                <w:cs/>
              </w:rPr>
              <w:t>และสามารถนำข้อมูลมาใช้ประโยชน์ได้ทันต่อความต้องการ</w:t>
            </w:r>
          </w:p>
        </w:tc>
        <w:tc>
          <w:tcPr>
            <w:tcW w:w="625" w:type="pct"/>
          </w:tcPr>
          <w:p w14:paraId="0205F9DB" w14:textId="77777777" w:rsidR="004B294B" w:rsidRPr="00E732B2" w:rsidRDefault="004B294B" w:rsidP="004B294B">
            <w:pPr>
              <w:tabs>
                <w:tab w:val="left" w:pos="274"/>
              </w:tabs>
              <w:ind w:right="-108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732B2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ด้านการปฏิบัติงาน</w:t>
            </w:r>
          </w:p>
          <w:p w14:paraId="3A4EED72" w14:textId="77777777" w:rsidR="004B294B" w:rsidRPr="00E732B2" w:rsidRDefault="004B294B" w:rsidP="004B294B">
            <w:pPr>
              <w:rPr>
                <w:rFonts w:ascii="TH SarabunIT๙" w:eastAsia="Calibri" w:hAnsi="TH SarabunIT๙" w:cs="TH SarabunIT๙"/>
                <w:sz w:val="28"/>
              </w:rPr>
            </w:pPr>
            <w:r w:rsidRPr="00E732B2">
              <w:rPr>
                <w:rFonts w:ascii="TH SarabunIT๙" w:eastAsia="Calibri" w:hAnsi="TH SarabunIT๙" w:cs="TH SarabunIT๙"/>
                <w:sz w:val="28"/>
                <w:cs/>
              </w:rPr>
              <w:t>(</w:t>
            </w:r>
            <w:r w:rsidRPr="00E732B2">
              <w:rPr>
                <w:rFonts w:ascii="TH SarabunIT๙" w:eastAsia="Calibri" w:hAnsi="TH SarabunIT๙" w:cs="TH SarabunIT๙"/>
                <w:sz w:val="28"/>
              </w:rPr>
              <w:t>Operational Risk</w:t>
            </w:r>
            <w:r w:rsidRPr="00E732B2">
              <w:rPr>
                <w:rFonts w:ascii="TH SarabunIT๙" w:eastAsia="Calibri" w:hAnsi="TH SarabunIT๙" w:cs="TH SarabunIT๙"/>
                <w:sz w:val="28"/>
                <w:cs/>
              </w:rPr>
              <w:t xml:space="preserve"> : </w:t>
            </w:r>
            <w:r w:rsidRPr="00E732B2">
              <w:rPr>
                <w:rFonts w:ascii="TH SarabunIT๙" w:eastAsia="Calibri" w:hAnsi="TH SarabunIT๙" w:cs="TH SarabunIT๙"/>
                <w:sz w:val="28"/>
              </w:rPr>
              <w:t>O</w:t>
            </w:r>
            <w:r w:rsidRPr="00E732B2">
              <w:rPr>
                <w:rFonts w:ascii="TH SarabunIT๙" w:eastAsia="Calibri" w:hAnsi="TH SarabunIT๙" w:cs="TH SarabunIT๙"/>
                <w:sz w:val="28"/>
                <w:cs/>
              </w:rPr>
              <w:t>)</w:t>
            </w:r>
          </w:p>
        </w:tc>
        <w:tc>
          <w:tcPr>
            <w:tcW w:w="673" w:type="pct"/>
          </w:tcPr>
          <w:p w14:paraId="00F812AD" w14:textId="77777777" w:rsidR="004B294B" w:rsidRPr="00E732B2" w:rsidRDefault="004B294B" w:rsidP="004B294B">
            <w:pPr>
              <w:rPr>
                <w:rFonts w:ascii="TH SarabunIT๙" w:eastAsia="Calibri" w:hAnsi="TH SarabunIT๙" w:cs="TH SarabunIT๙"/>
                <w:sz w:val="28"/>
              </w:rPr>
            </w:pPr>
            <w:r w:rsidRPr="00E732B2">
              <w:rPr>
                <w:rFonts w:ascii="TH SarabunIT๙" w:eastAsia="Calibri" w:hAnsi="TH SarabunIT๙" w:cs="TH SarabunIT๙"/>
                <w:sz w:val="28"/>
                <w:cs/>
              </w:rPr>
              <w:t>1.ความล้าสมัย ของระบบ</w:t>
            </w:r>
          </w:p>
          <w:p w14:paraId="47F11C50" w14:textId="77777777" w:rsidR="004B294B" w:rsidRPr="00E732B2" w:rsidRDefault="004B294B" w:rsidP="004B294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2. ไม่มีเทคโนโลยีสารสนเทศที่ทันสมัยรองรับการปฏิบัติงานด้านการรับเงินสดประจำวัน ด้านข้อมูลสารสนเทศทางการเงิน (เงินเดือน,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>ภาษีประจำเดือน-ประจำปี,ด้านบัญชี)</w:t>
            </w:r>
          </w:p>
          <w:p w14:paraId="07D7FC03" w14:textId="77777777" w:rsidR="004B294B" w:rsidRPr="00E732B2" w:rsidRDefault="004B294B" w:rsidP="004B294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3. ระบบการรับชำระเงินในปัจจุบันไม่สามารถประมวลผลข้อมูลตรงตามความต้องการของเจ้าหน้าที่ผู้ปฏิบัติงานและผู้บริหารได้ถูกต้อง และทันเวลา</w:t>
            </w:r>
          </w:p>
          <w:p w14:paraId="03EBC0F5" w14:textId="77777777" w:rsidR="004B294B" w:rsidRPr="00E732B2" w:rsidRDefault="004B294B" w:rsidP="004B294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4. ไม่สามารถนำเสนอข้อมูลได้ทันเวลาเพื่อใช้ประกอบการตัดสินใจของผู้บริหารได้ </w:t>
            </w:r>
          </w:p>
          <w:p w14:paraId="06561D85" w14:textId="77777777" w:rsidR="004B294B" w:rsidRPr="00E732B2" w:rsidRDefault="004B294B" w:rsidP="004B294B">
            <w:pPr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5. ขาดบุคลากรที่มีความรู้ความสารมารถด้านเทคโนโลยีสารสนเทศมาดูแลระบบ</w:t>
            </w:r>
          </w:p>
        </w:tc>
        <w:tc>
          <w:tcPr>
            <w:tcW w:w="673" w:type="pct"/>
          </w:tcPr>
          <w:p w14:paraId="30B738BB" w14:textId="77777777" w:rsidR="004B294B" w:rsidRPr="00E732B2" w:rsidRDefault="004B294B" w:rsidP="004B294B">
            <w:pPr>
              <w:tabs>
                <w:tab w:val="left" w:pos="27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1. งานการเงินและบัญชีได้ดำเนินการด้วยระบบ </w:t>
            </w:r>
            <w:r w:rsidRPr="00E732B2">
              <w:rPr>
                <w:rFonts w:ascii="TH SarabunIT๙" w:hAnsi="TH SarabunIT๙" w:cs="TH SarabunIT๙"/>
                <w:sz w:val="28"/>
              </w:rPr>
              <w:t xml:space="preserve">Manual </w:t>
            </w:r>
          </w:p>
          <w:p w14:paraId="0008275E" w14:textId="77777777" w:rsidR="004B294B" w:rsidRPr="00E732B2" w:rsidRDefault="004B294B" w:rsidP="004B294B">
            <w:pPr>
              <w:tabs>
                <w:tab w:val="left" w:pos="27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t>2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. เจ้าหน้าที่งานการเงินและบัญชีได้ศึกษาเรียนรู้เกี่ยวกับระบบสารสนเทศที่มีอยู่ในปัจจุบันเพิ่มขึ้น</w:t>
            </w:r>
          </w:p>
          <w:p w14:paraId="53DAF4EC" w14:textId="77777777" w:rsidR="004B294B" w:rsidRPr="00E732B2" w:rsidRDefault="004B294B" w:rsidP="004B294B">
            <w:pPr>
              <w:tabs>
                <w:tab w:val="left" w:pos="27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t>3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. งานการเงินและบัญชี ได้ประสานกับ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>เจ้าหน้าที่ศูนย์เทคโนโลยีสารสนเทศเพื่อช่วยแก้ไขปัญหาเฉพาะหน้าที่เกิดขึ้น</w:t>
            </w:r>
          </w:p>
          <w:p w14:paraId="11F2EF49" w14:textId="77777777" w:rsidR="004B294B" w:rsidRPr="00E732B2" w:rsidRDefault="004B294B" w:rsidP="004B294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t>4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. งานการเงินและบัญชี ได้เสนอขออนุมัติงบประมาณเพื่อจัดซื้อระบบสารสนเทศทางด้านการเงิน</w:t>
            </w:r>
          </w:p>
        </w:tc>
        <w:tc>
          <w:tcPr>
            <w:tcW w:w="625" w:type="pct"/>
          </w:tcPr>
          <w:p w14:paraId="2FD273B3" w14:textId="77777777" w:rsidR="004B294B" w:rsidRPr="00E732B2" w:rsidRDefault="004B294B" w:rsidP="004B294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732B2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 xml:space="preserve">(5 </w:t>
            </w:r>
            <w:r w:rsidRPr="00E732B2">
              <w:rPr>
                <w:rFonts w:ascii="TH SarabunIT๙" w:eastAsia="Calibri" w:hAnsi="TH SarabunIT๙" w:cs="TH SarabunIT๙"/>
                <w:sz w:val="28"/>
              </w:rPr>
              <w:t xml:space="preserve">x </w:t>
            </w:r>
            <w:r w:rsidRPr="00E732B2">
              <w:rPr>
                <w:rFonts w:ascii="TH SarabunIT๙" w:eastAsia="Calibri" w:hAnsi="TH SarabunIT๙" w:cs="TH SarabunIT๙"/>
                <w:sz w:val="28"/>
                <w:cs/>
              </w:rPr>
              <w:t>5 = 25)</w:t>
            </w:r>
          </w:p>
          <w:p w14:paraId="37AD6C00" w14:textId="77777777" w:rsidR="004B294B" w:rsidRPr="00E732B2" w:rsidRDefault="004B294B" w:rsidP="004B294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732B2">
              <w:rPr>
                <w:rFonts w:ascii="TH SarabunIT๙" w:eastAsia="Calibri" w:hAnsi="TH SarabunIT๙" w:cs="TH SarabunIT๙"/>
                <w:sz w:val="28"/>
                <w:cs/>
              </w:rPr>
              <w:t>สูงมาก</w:t>
            </w:r>
          </w:p>
          <w:p w14:paraId="13150AE7" w14:textId="77777777" w:rsidR="004B294B" w:rsidRPr="00E732B2" w:rsidRDefault="004B294B" w:rsidP="004B294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433" w:type="pct"/>
          </w:tcPr>
          <w:p w14:paraId="294FFDA9" w14:textId="77777777" w:rsidR="004B294B" w:rsidRPr="00E732B2" w:rsidRDefault="004B294B" w:rsidP="004B294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732B2">
              <w:rPr>
                <w:rFonts w:ascii="TH SarabunIT๙" w:eastAsia="Calibri" w:hAnsi="TH SarabunIT๙" w:cs="TH SarabunIT๙"/>
                <w:sz w:val="28"/>
                <w:cs/>
              </w:rPr>
              <w:t>ลดความเสี่ยง</w:t>
            </w:r>
          </w:p>
        </w:tc>
        <w:tc>
          <w:tcPr>
            <w:tcW w:w="913" w:type="pct"/>
          </w:tcPr>
          <w:p w14:paraId="7CC309A4" w14:textId="7EB35851" w:rsidR="004B294B" w:rsidRPr="00E732B2" w:rsidRDefault="004B294B" w:rsidP="004B294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732B2">
              <w:rPr>
                <w:rFonts w:ascii="TH SarabunIT๙" w:eastAsia="Calibri" w:hAnsi="TH SarabunIT๙" w:cs="TH SarabunIT๙"/>
                <w:sz w:val="28"/>
                <w:cs/>
              </w:rPr>
              <w:t>1.</w:t>
            </w:r>
            <w:r w:rsidR="00F11B9A" w:rsidRPr="00E732B2">
              <w:rPr>
                <w:rFonts w:ascii="TH SarabunIT๙" w:eastAsia="Calibri" w:hAnsi="TH SarabunIT๙" w:cs="TH SarabunIT๙"/>
                <w:sz w:val="28"/>
                <w:cs/>
              </w:rPr>
              <w:t>อยู่ในช่วงทดลองใช้งานระบบฯ</w:t>
            </w:r>
          </w:p>
        </w:tc>
        <w:tc>
          <w:tcPr>
            <w:tcW w:w="481" w:type="pct"/>
          </w:tcPr>
          <w:p w14:paraId="6155E332" w14:textId="495248A4" w:rsidR="004B294B" w:rsidRPr="00E732B2" w:rsidRDefault="004B294B" w:rsidP="004B294B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30 ก.ย.6</w:t>
            </w:r>
            <w:r w:rsidR="00931088" w:rsidRPr="00E732B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8</w:t>
            </w:r>
          </w:p>
          <w:p w14:paraId="36F9D081" w14:textId="77777777" w:rsidR="004B294B" w:rsidRPr="00E732B2" w:rsidRDefault="004B294B" w:rsidP="004B294B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ผู้รับผิดชอบ</w:t>
            </w:r>
          </w:p>
          <w:p w14:paraId="510B780D" w14:textId="77777777" w:rsidR="00F11B9A" w:rsidRPr="00E732B2" w:rsidRDefault="004B294B" w:rsidP="004B294B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งานการเงินและบัญชี</w:t>
            </w:r>
          </w:p>
          <w:p w14:paraId="020B177A" w14:textId="2944D77C" w:rsidR="004B294B" w:rsidRPr="00E732B2" w:rsidRDefault="004B294B" w:rsidP="004B294B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ผู้กำกับดูแล</w:t>
            </w:r>
          </w:p>
          <w:p w14:paraId="01C088E7" w14:textId="3056B395" w:rsidR="004B294B" w:rsidRPr="00E732B2" w:rsidRDefault="004B294B" w:rsidP="004B294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t>1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.หัวหน้างานการเงินและบัญชี</w:t>
            </w:r>
          </w:p>
          <w:p w14:paraId="7AFF8ABA" w14:textId="2FE1624C" w:rsidR="004B294B" w:rsidRPr="00E732B2" w:rsidRDefault="00F11B9A" w:rsidP="004B294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="004B294B" w:rsidRPr="00E732B2">
              <w:rPr>
                <w:rFonts w:ascii="TH SarabunIT๙" w:hAnsi="TH SarabunIT๙" w:cs="TH SarabunIT๙"/>
                <w:sz w:val="28"/>
                <w:cs/>
              </w:rPr>
              <w:t>.ผอ.กองกลาง</w:t>
            </w:r>
          </w:p>
        </w:tc>
      </w:tr>
    </w:tbl>
    <w:p w14:paraId="3D6066B5" w14:textId="77777777" w:rsidR="008B4A6F" w:rsidRPr="00E732B2" w:rsidRDefault="008B4A6F" w:rsidP="008B4A6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732B2">
        <w:rPr>
          <w:rFonts w:ascii="TH SarabunIT๙" w:hAnsi="TH SarabunIT๙" w:cs="TH SarabunIT๙"/>
          <w:b/>
          <w:bCs/>
          <w:sz w:val="28"/>
          <w:cs/>
        </w:rPr>
        <w:lastRenderedPageBreak/>
        <w:t>หมายเหตุ</w:t>
      </w:r>
      <w:r w:rsidRPr="00E732B2">
        <w:rPr>
          <w:rFonts w:ascii="TH SarabunIT๙" w:hAnsi="TH SarabunIT๙" w:cs="TH SarabunIT๙"/>
          <w:sz w:val="28"/>
          <w:cs/>
        </w:rPr>
        <w:t xml:space="preserve"> : วิธีการจัดการความเสี่ยง (หยุด/หลีกเลี่ยง/โอน/ยอมรับ/ลด)</w:t>
      </w:r>
    </w:p>
    <w:p w14:paraId="3650FC21" w14:textId="77777777" w:rsidR="007C470B" w:rsidRPr="00E732B2" w:rsidRDefault="007C470B" w:rsidP="008B4A6F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26F766FD" w14:textId="77777777" w:rsidR="00731874" w:rsidRPr="00E732B2" w:rsidRDefault="00731874" w:rsidP="0073187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RM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Plan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C36BD37" w14:textId="77777777" w:rsidR="00731874" w:rsidRPr="00E732B2" w:rsidRDefault="00731874" w:rsidP="007318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t>แผนบริหารความเสี่ยงและการควบคุมภายใน (</w:t>
      </w:r>
      <w:r w:rsidRPr="00E732B2">
        <w:rPr>
          <w:rFonts w:ascii="TH SarabunIT๙" w:hAnsi="TH SarabunIT๙" w:cs="TH SarabunIT๙"/>
          <w:b/>
          <w:bCs/>
          <w:sz w:val="36"/>
          <w:szCs w:val="36"/>
        </w:rPr>
        <w:t>RM</w:t>
      </w: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t>-</w:t>
      </w:r>
      <w:r w:rsidRPr="00E732B2">
        <w:rPr>
          <w:rFonts w:ascii="TH SarabunIT๙" w:hAnsi="TH SarabunIT๙" w:cs="TH SarabunIT๙"/>
          <w:b/>
          <w:bCs/>
          <w:sz w:val="36"/>
          <w:szCs w:val="36"/>
        </w:rPr>
        <w:t>Plan</w:t>
      </w: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t>) ประจำปีงบประมาณ พ.ศ. 2568</w:t>
      </w:r>
    </w:p>
    <w:p w14:paraId="5B05E7DB" w14:textId="77777777" w:rsidR="00731874" w:rsidRPr="00E732B2" w:rsidRDefault="00731874" w:rsidP="007318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  <w:t>งานบริหารทั่วไป กองกลาง สำนักงานอธิการบดี</w:t>
      </w:r>
    </w:p>
    <w:p w14:paraId="0C9CA696" w14:textId="77777777" w:rsidR="00731874" w:rsidRPr="00E732B2" w:rsidRDefault="00731874" w:rsidP="0073187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03"/>
        <w:gridCol w:w="3739"/>
        <w:gridCol w:w="3874"/>
        <w:gridCol w:w="3739"/>
      </w:tblGrid>
      <w:tr w:rsidR="00731874" w:rsidRPr="00E732B2" w14:paraId="2CA8F71E" w14:textId="77777777" w:rsidTr="00462645">
        <w:tc>
          <w:tcPr>
            <w:tcW w:w="61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AF7CCA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การบริหารจัดการความเสี่ยงตามพันธกิจ</w:t>
            </w:r>
          </w:p>
        </w:tc>
        <w:tc>
          <w:tcPr>
            <w:tcW w:w="1443" w:type="pct"/>
            <w:tcBorders>
              <w:left w:val="single" w:sz="4" w:space="0" w:color="auto"/>
            </w:tcBorders>
          </w:tcPr>
          <w:p w14:paraId="17534959" w14:textId="77777777" w:rsidR="00731874" w:rsidRPr="00E732B2" w:rsidRDefault="00731874" w:rsidP="00317E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1. ผลิตบัณฑิตที่มีคุณภาพได้มาตรฐานและเป็นที่ต้องการของตลาดแรงงาน</w:t>
            </w:r>
          </w:p>
        </w:tc>
        <w:tc>
          <w:tcPr>
            <w:tcW w:w="1495" w:type="pct"/>
          </w:tcPr>
          <w:p w14:paraId="71318776" w14:textId="77777777" w:rsidR="00731874" w:rsidRPr="00E732B2" w:rsidRDefault="00731874" w:rsidP="00317E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2. วิจัยสร้างองค์ความรู้และนวัตกรรมเพื่อพัฒนาท้องถิ่นสู่ความยั่งยืน</w:t>
            </w:r>
          </w:p>
        </w:tc>
        <w:tc>
          <w:tcPr>
            <w:tcW w:w="1443" w:type="pct"/>
          </w:tcPr>
          <w:p w14:paraId="1426B98C" w14:textId="77777777" w:rsidR="00731874" w:rsidRPr="00E732B2" w:rsidRDefault="00731874" w:rsidP="00317E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3. ให้บริการวิชาการถ่ายทอดเทคโนโลยี และสืบสานโครงการอันเนื่องมาจากแนวพระราชดำริเพื่อความเข้มแข็งของท้องถิ่น</w:t>
            </w:r>
          </w:p>
        </w:tc>
      </w:tr>
      <w:tr w:rsidR="00731874" w:rsidRPr="00E732B2" w14:paraId="409292FF" w14:textId="77777777" w:rsidTr="00462645">
        <w:tc>
          <w:tcPr>
            <w:tcW w:w="61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D09C5" w14:textId="77777777" w:rsidR="00731874" w:rsidRPr="00E732B2" w:rsidRDefault="00731874" w:rsidP="00317E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pct"/>
            <w:tcBorders>
              <w:left w:val="single" w:sz="4" w:space="0" w:color="auto"/>
            </w:tcBorders>
          </w:tcPr>
          <w:p w14:paraId="1A0CBC89" w14:textId="77777777" w:rsidR="00731874" w:rsidRPr="00E732B2" w:rsidRDefault="00731874" w:rsidP="00317E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4. อนุรักษ์ ฟื้นฟู ส่งเสริม สืบสาน และสร้างคุณค่าทางศิลปวัฒนธรรมและภูมิปัญญาท้องถิ่น</w:t>
            </w:r>
          </w:p>
        </w:tc>
        <w:tc>
          <w:tcPr>
            <w:tcW w:w="1495" w:type="pct"/>
          </w:tcPr>
          <w:p w14:paraId="75A991CF" w14:textId="77777777" w:rsidR="00731874" w:rsidRPr="00E732B2" w:rsidRDefault="00731874" w:rsidP="00317E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5. เสริมสร้างความเข้มแข็งของวิชาชีพครู บุคลากรทางการศึกษาและบุคลากรในสาขาวิชาชีพอื่น</w:t>
            </w:r>
          </w:p>
        </w:tc>
        <w:tc>
          <w:tcPr>
            <w:tcW w:w="1443" w:type="pct"/>
          </w:tcPr>
          <w:p w14:paraId="054B9B54" w14:textId="77777777" w:rsidR="00731874" w:rsidRPr="00E732B2" w:rsidRDefault="00731874" w:rsidP="00317E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6. บริหารจัดการมหาวิทยาลัยให้เป็นไปตามหลักธรรมาภิบาล</w:t>
            </w:r>
          </w:p>
        </w:tc>
      </w:tr>
    </w:tbl>
    <w:p w14:paraId="521E244A" w14:textId="77777777" w:rsidR="00731874" w:rsidRPr="00E732B2" w:rsidRDefault="00731874" w:rsidP="00731874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</w:t>
      </w:r>
      <w:r w:rsidRPr="00E732B2">
        <w:rPr>
          <w:rFonts w:ascii="TH SarabunIT๙" w:hAnsi="TH SarabunIT๙" w:cs="TH SarabunIT๙"/>
          <w:sz w:val="32"/>
          <w:szCs w:val="32"/>
          <w:cs/>
        </w:rPr>
        <w:tab/>
        <w:t xml:space="preserve">: </w:t>
      </w:r>
      <w:r w:rsidRPr="00E732B2">
        <w:rPr>
          <w:rFonts w:ascii="TH SarabunIT๙" w:hAnsi="TH SarabunIT๙" w:cs="TH SarabunIT๙"/>
          <w:sz w:val="32"/>
          <w:szCs w:val="32"/>
          <w:cs/>
        </w:rPr>
        <w:softHyphen/>
      </w:r>
      <w:r w:rsidRPr="00E732B2">
        <w:rPr>
          <w:rFonts w:ascii="TH SarabunIT๙" w:eastAsia="Times New Roman" w:hAnsi="TH SarabunIT๙" w:cs="TH SarabunIT๙"/>
          <w:sz w:val="28"/>
          <w:cs/>
          <w:lang w:val="x-none" w:eastAsia="x-none"/>
        </w:rPr>
        <w:t>ที่ 1 ปฏิรูปเพื่อการพัฒนาองค์กร</w:t>
      </w:r>
      <w:r w:rsidRPr="00E732B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9631B0C" w14:textId="1A6DCA68" w:rsidR="00731874" w:rsidRPr="00E732B2" w:rsidRDefault="00731874" w:rsidP="00731874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ผลลัพธ์หลัก</w:t>
      </w:r>
      <w:r w:rsidRPr="00E732B2">
        <w:rPr>
          <w:rFonts w:ascii="TH SarabunIT๙" w:hAnsi="TH SarabunIT๙" w:cs="TH SarabunIT๙"/>
          <w:sz w:val="32"/>
          <w:szCs w:val="32"/>
          <w:cs/>
        </w:rPr>
        <w:tab/>
      </w:r>
      <w:r w:rsidRPr="00E732B2">
        <w:rPr>
          <w:rFonts w:ascii="TH SarabunIT๙" w:hAnsi="TH SarabunIT๙" w:cs="TH SarabunIT๙"/>
          <w:sz w:val="32"/>
          <w:szCs w:val="32"/>
          <w:cs/>
        </w:rPr>
        <w:tab/>
        <w:t xml:space="preserve">: </w:t>
      </w:r>
      <w:r w:rsidR="0020062A" w:rsidRPr="00E732B2">
        <w:rPr>
          <w:rFonts w:ascii="TH SarabunIT๙" w:hAnsi="TH SarabunIT๙" w:cs="TH SarabunIT๙"/>
          <w:sz w:val="28"/>
          <w:cs/>
        </w:rPr>
        <w:t>ระดับความสำเร็จในการพัฒนา</w:t>
      </w:r>
    </w:p>
    <w:p w14:paraId="1A119858" w14:textId="77777777" w:rsidR="00731874" w:rsidRPr="00E732B2" w:rsidRDefault="00731874" w:rsidP="00731874">
      <w:pPr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ค่าเป้าหมาย</w:t>
      </w:r>
      <w:r w:rsidRPr="00E732B2">
        <w:rPr>
          <w:rFonts w:ascii="TH SarabunIT๙" w:hAnsi="TH SarabunIT๙" w:cs="TH SarabunIT๙"/>
          <w:sz w:val="28"/>
          <w:cs/>
        </w:rPr>
        <w:tab/>
      </w:r>
      <w:r w:rsidRPr="00E732B2">
        <w:rPr>
          <w:rFonts w:ascii="TH SarabunIT๙" w:hAnsi="TH SarabunIT๙" w:cs="TH SarabunIT๙"/>
          <w:sz w:val="28"/>
          <w:cs/>
        </w:rPr>
        <w:tab/>
        <w:t xml:space="preserve">: ร้อยละ 90       </w:t>
      </w:r>
      <w:r w:rsidRPr="00E732B2"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494"/>
        <w:gridCol w:w="1619"/>
        <w:gridCol w:w="1743"/>
        <w:gridCol w:w="1743"/>
        <w:gridCol w:w="1619"/>
        <w:gridCol w:w="1121"/>
        <w:gridCol w:w="2365"/>
        <w:gridCol w:w="1246"/>
      </w:tblGrid>
      <w:tr w:rsidR="00731874" w:rsidRPr="00E732B2" w14:paraId="32C2DFDC" w14:textId="77777777" w:rsidTr="00462645">
        <w:trPr>
          <w:tblHeader/>
        </w:trPr>
        <w:tc>
          <w:tcPr>
            <w:tcW w:w="577" w:type="pct"/>
          </w:tcPr>
          <w:p w14:paraId="300E1A8C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ความเสี่ยง/วัตถุประสงค์</w:t>
            </w:r>
          </w:p>
        </w:tc>
        <w:tc>
          <w:tcPr>
            <w:tcW w:w="625" w:type="pct"/>
          </w:tcPr>
          <w:p w14:paraId="281D37A4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  <w:p w14:paraId="03EC4CB3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  <w:p w14:paraId="1B471265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S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O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F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C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673" w:type="pct"/>
          </w:tcPr>
          <w:p w14:paraId="10997C58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สาเหตุ/</w:t>
            </w:r>
          </w:p>
          <w:p w14:paraId="6B43F2AA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ปัจจัยเสี่ยง</w:t>
            </w:r>
          </w:p>
        </w:tc>
        <w:tc>
          <w:tcPr>
            <w:tcW w:w="673" w:type="pct"/>
          </w:tcPr>
          <w:p w14:paraId="28C15487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การควบคุม</w:t>
            </w:r>
          </w:p>
          <w:p w14:paraId="1BD480C2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ที่มีอยู่ในปัจจุบัน</w:t>
            </w:r>
          </w:p>
        </w:tc>
        <w:tc>
          <w:tcPr>
            <w:tcW w:w="625" w:type="pct"/>
          </w:tcPr>
          <w:p w14:paraId="425C516B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ระดับความเสี่ยงปัจจุบัน</w:t>
            </w:r>
          </w:p>
          <w:p w14:paraId="6AAC3F86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(โอกาส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ผลกระทบ)</w:t>
            </w:r>
          </w:p>
        </w:tc>
        <w:tc>
          <w:tcPr>
            <w:tcW w:w="433" w:type="pct"/>
          </w:tcPr>
          <w:p w14:paraId="6D0DE6B9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วิธีการจัดการความเสี่ยง</w:t>
            </w:r>
          </w:p>
        </w:tc>
        <w:tc>
          <w:tcPr>
            <w:tcW w:w="913" w:type="pct"/>
          </w:tcPr>
          <w:p w14:paraId="49592864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</w:t>
            </w:r>
          </w:p>
          <w:p w14:paraId="7C6F4E6E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จัดการความเสี่ยง</w:t>
            </w:r>
          </w:p>
        </w:tc>
        <w:tc>
          <w:tcPr>
            <w:tcW w:w="481" w:type="pct"/>
          </w:tcPr>
          <w:p w14:paraId="5520C473" w14:textId="77777777" w:rsidR="00731874" w:rsidRPr="00E732B2" w:rsidRDefault="00731874" w:rsidP="00317EE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กำหนดเสร็จ/ผู้รับผิดชอบ/</w:t>
            </w:r>
          </w:p>
          <w:p w14:paraId="651D5E98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ผู้กำกับดูแล</w:t>
            </w:r>
          </w:p>
        </w:tc>
      </w:tr>
      <w:tr w:rsidR="00731874" w:rsidRPr="00E732B2" w14:paraId="1EF8ABB2" w14:textId="77777777" w:rsidTr="00462645">
        <w:trPr>
          <w:trHeight w:val="1168"/>
        </w:trPr>
        <w:tc>
          <w:tcPr>
            <w:tcW w:w="577" w:type="pct"/>
          </w:tcPr>
          <w:p w14:paraId="2D99CD2F" w14:textId="686DA9EA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  <w:p w14:paraId="7912D150" w14:textId="5F908F87" w:rsidR="00731874" w:rsidRPr="00E732B2" w:rsidRDefault="00366C6A" w:rsidP="007318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731874" w:rsidRPr="00E732B2">
              <w:rPr>
                <w:rFonts w:ascii="TH SarabunIT๙" w:hAnsi="TH SarabunIT๙" w:cs="TH SarabunIT๙"/>
                <w:sz w:val="28"/>
                <w:cs/>
              </w:rPr>
              <w:t>.การใช้งานระบบสารบรรณอิเล็กทรอนิกส์</w:t>
            </w:r>
          </w:p>
          <w:p w14:paraId="1D47C3ED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14:paraId="65341BD5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เพื่อให้เจ้าหน้าที่ที่รับผิดชอบหรือผู้ใช้งานระบบสารบรรณอิเล็กทรอนิกส์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>สามารถใช้งานระบบฯ และเข้าใจเกี่ยวกับกฎระเบียบที่เกี่ยวข้องมากขึ้น</w:t>
            </w:r>
          </w:p>
        </w:tc>
        <w:tc>
          <w:tcPr>
            <w:tcW w:w="625" w:type="pct"/>
          </w:tcPr>
          <w:p w14:paraId="1B1CB830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>ด้านการดำเนินงาน (</w:t>
            </w:r>
            <w:r w:rsidRPr="00E732B2">
              <w:rPr>
                <w:rFonts w:ascii="TH SarabunIT๙" w:hAnsi="TH SarabunIT๙" w:cs="TH SarabunIT๙"/>
                <w:sz w:val="28"/>
              </w:rPr>
              <w:t xml:space="preserve">Operational Risk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: </w:t>
            </w:r>
            <w:r w:rsidRPr="00E732B2">
              <w:rPr>
                <w:rFonts w:ascii="TH SarabunIT๙" w:hAnsi="TH SarabunIT๙" w:cs="TH SarabunIT๙"/>
                <w:sz w:val="28"/>
              </w:rPr>
              <w:t>O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673" w:type="pct"/>
          </w:tcPr>
          <w:p w14:paraId="37D2BBF1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1.เจ้าหน้าที่ฯ  บางคนยังขาดความรู้-ความเข้าใจและขาดทักษะในการใช้งานระบบสารบรรณอิเล็กทรอนิกส์</w:t>
            </w:r>
          </w:p>
          <w:p w14:paraId="2A80D05D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2.เครื่องคอมพิวเตอร์หรืออุปกรณ์ ไม่รองรับ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การใช้งานระบบฯ หรือขัดข้อง </w:t>
            </w:r>
          </w:p>
          <w:p w14:paraId="2AC64206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3.ระบบเครือข่ายอินเตอร์เน็ตขัดข้อง ทำให้ไม่สามารถใช้งานระบบฯ ได้</w:t>
            </w:r>
          </w:p>
          <w:p w14:paraId="12DFA98A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t>4.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เจ้าหน้าที่ฯ บางส่วน ไม่ทราบ และ/หรือไม่เข้าใจเกี่ยวกับกฎ ระเบียบ ข้อบังคับ ที่เกี่ยวกับงานสารบรรณ</w:t>
            </w:r>
          </w:p>
          <w:p w14:paraId="2977BFF1" w14:textId="77777777" w:rsidR="00731874" w:rsidRPr="00E732B2" w:rsidRDefault="00731874" w:rsidP="007318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3" w:type="pct"/>
          </w:tcPr>
          <w:p w14:paraId="720B4BDA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>1.มีการอธิบาย/ชี้แจงแนวปฏิบัติในการรับ-ส่งหนังสือในระบบฯ</w:t>
            </w:r>
          </w:p>
          <w:p w14:paraId="3669D917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2.จัดทำสมุดทะเบียนคุมการรับ-ส่งหนังสือราชการ</w:t>
            </w:r>
          </w:p>
          <w:p w14:paraId="15BA1A9B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3.แจ้งเวียนกฎระเบียบ ข้อบังคับ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>ที่เกี่ยวกับระเบียบงานสารบรรณฯ</w:t>
            </w:r>
          </w:p>
          <w:p w14:paraId="1F9B5838" w14:textId="77777777" w:rsidR="00731874" w:rsidRPr="00E732B2" w:rsidRDefault="00731874" w:rsidP="007318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4.สำรองไฟล์ข้อมูลทาง </w:t>
            </w:r>
            <w:r w:rsidRPr="00E732B2">
              <w:rPr>
                <w:rFonts w:ascii="TH SarabunIT๙" w:hAnsi="TH SarabunIT๙" w:cs="TH SarabunIT๙"/>
                <w:sz w:val="28"/>
              </w:rPr>
              <w:t xml:space="preserve">google drive </w:t>
            </w:r>
          </w:p>
        </w:tc>
        <w:tc>
          <w:tcPr>
            <w:tcW w:w="625" w:type="pct"/>
          </w:tcPr>
          <w:p w14:paraId="259420C1" w14:textId="77777777" w:rsidR="00731874" w:rsidRPr="00E732B2" w:rsidRDefault="00731874" w:rsidP="007318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lastRenderedPageBreak/>
              <w:t>(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E732B2">
              <w:rPr>
                <w:rFonts w:ascii="TH SarabunIT๙" w:hAnsi="TH SarabunIT๙" w:cs="TH SarabunIT๙"/>
                <w:sz w:val="28"/>
              </w:rPr>
              <w:t>x5 = 15)</w:t>
            </w:r>
          </w:p>
          <w:p w14:paraId="3EB95FBC" w14:textId="77777777" w:rsidR="00731874" w:rsidRPr="00E732B2" w:rsidRDefault="00731874" w:rsidP="007318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ระดับความเสี่ยงสูง</w:t>
            </w:r>
          </w:p>
        </w:tc>
        <w:tc>
          <w:tcPr>
            <w:tcW w:w="433" w:type="pct"/>
          </w:tcPr>
          <w:p w14:paraId="689A7E0B" w14:textId="77777777" w:rsidR="00731874" w:rsidRPr="00E732B2" w:rsidRDefault="00731874" w:rsidP="00731874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732B2">
              <w:rPr>
                <w:rFonts w:ascii="TH SarabunIT๙" w:eastAsia="Calibri" w:hAnsi="TH SarabunIT๙" w:cs="TH SarabunIT๙"/>
                <w:sz w:val="28"/>
                <w:cs/>
              </w:rPr>
              <w:t>ลดความเสี่ยง</w:t>
            </w:r>
          </w:p>
        </w:tc>
        <w:tc>
          <w:tcPr>
            <w:tcW w:w="913" w:type="pct"/>
          </w:tcPr>
          <w:p w14:paraId="55721F59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1.จัดอบรมให้ความรู้กับเจ้าหน้าที่ที่ใช้งานระบบฯ</w:t>
            </w:r>
          </w:p>
          <w:p w14:paraId="16296F47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2.ตรวจสอบอุปกรณ์ที่ใช้งานระบบฯ เช่น คอมพิวเตอร์ ให้มี </w:t>
            </w:r>
            <w:r w:rsidRPr="00E732B2">
              <w:rPr>
                <w:rFonts w:ascii="TH SarabunIT๙" w:hAnsi="TH SarabunIT๙" w:cs="TH SarabunIT๙"/>
                <w:sz w:val="28"/>
              </w:rPr>
              <w:t xml:space="preserve">soft ware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ที่ทันสมัยเพื่อรองรับระบบฯ</w:t>
            </w:r>
          </w:p>
          <w:p w14:paraId="4E9EB761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3.จัดทำสื่อประชาสัมพันธ์ เพื่อสร้างความรู้ความเข้าใจเกี่ยวกับกฎระเบียบ ข้อบังคับ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>ที่เกี่ยวกับระเบียบงานสารบรรณฯ</w:t>
            </w:r>
          </w:p>
          <w:p w14:paraId="39EDF41B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4.สำรองไฟล์ข้อมูลทาง </w:t>
            </w:r>
            <w:r w:rsidRPr="00E732B2">
              <w:rPr>
                <w:rFonts w:ascii="TH SarabunIT๙" w:hAnsi="TH SarabunIT๙" w:cs="TH SarabunIT๙"/>
                <w:sz w:val="28"/>
              </w:rPr>
              <w:t>google drive</w:t>
            </w:r>
          </w:p>
          <w:p w14:paraId="78BA90EA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t>5.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จัดทำแนวปฏิบัติในการใช้งานระบบสารบรรณฯ</w:t>
            </w:r>
          </w:p>
          <w:p w14:paraId="6ECDF040" w14:textId="77777777" w:rsidR="00731874" w:rsidRPr="00E732B2" w:rsidRDefault="00731874" w:rsidP="00731874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81" w:type="pct"/>
          </w:tcPr>
          <w:p w14:paraId="6D86C5CD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lastRenderedPageBreak/>
              <w:t>30 ก.ย.68</w:t>
            </w:r>
          </w:p>
          <w:p w14:paraId="665F41BB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ผู้รับผิดชอบ</w:t>
            </w:r>
          </w:p>
          <w:p w14:paraId="6F69914D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งานบริหารทั่วไป</w:t>
            </w:r>
          </w:p>
          <w:p w14:paraId="3FF8262B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  <w:p w14:paraId="2DDD0861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3973307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2A8D5974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BAD7CAD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994C1E8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ผู้กำกับดูแล</w:t>
            </w:r>
          </w:p>
          <w:p w14:paraId="7ADF9893" w14:textId="77777777" w:rsidR="00731874" w:rsidRPr="00E732B2" w:rsidRDefault="00731874" w:rsidP="007318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lastRenderedPageBreak/>
              <w:t>1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.หัวหน้างานบริหารทั่วไป</w:t>
            </w:r>
          </w:p>
          <w:p w14:paraId="6EED418D" w14:textId="77777777" w:rsidR="00731874" w:rsidRPr="00E732B2" w:rsidRDefault="00731874" w:rsidP="0073187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2.ผอ.กองกลาง</w:t>
            </w:r>
          </w:p>
        </w:tc>
      </w:tr>
    </w:tbl>
    <w:p w14:paraId="44DF8DAD" w14:textId="77777777" w:rsidR="00731874" w:rsidRPr="00E732B2" w:rsidRDefault="00731874" w:rsidP="00731874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หมายเหตุ</w:t>
      </w:r>
      <w:r w:rsidRPr="00E732B2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E732B2">
        <w:rPr>
          <w:rFonts w:ascii="TH SarabunIT๙" w:hAnsi="TH SarabunIT๙" w:cs="TH SarabunIT๙"/>
          <w:sz w:val="28"/>
          <w:cs/>
        </w:rPr>
        <w:t>วิธีการจัดการความเสี่ยง (หยุด/หลีกเลี่ยง/โอน/ยอมรับ/ลด)</w:t>
      </w:r>
    </w:p>
    <w:p w14:paraId="4F4B00A9" w14:textId="77777777" w:rsidR="00731874" w:rsidRPr="00E732B2" w:rsidRDefault="00731874" w:rsidP="00731874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19B09957" w14:textId="77777777" w:rsidR="00731874" w:rsidRPr="00E732B2" w:rsidRDefault="00731874" w:rsidP="00EA49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11724DAF" w14:textId="77777777" w:rsidR="00731874" w:rsidRPr="00E732B2" w:rsidRDefault="00731874" w:rsidP="00EA49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46F87DE8" w14:textId="77777777" w:rsidR="00731874" w:rsidRPr="00E732B2" w:rsidRDefault="00731874" w:rsidP="00EA49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7A9CFFCE" w14:textId="77777777" w:rsidR="00731874" w:rsidRPr="00E732B2" w:rsidRDefault="00731874" w:rsidP="00EA49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6A7D3884" w14:textId="77777777" w:rsidR="00731874" w:rsidRPr="00E732B2" w:rsidRDefault="00731874" w:rsidP="00EA49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25BFA4F8" w14:textId="77777777" w:rsidR="00731874" w:rsidRPr="00E732B2" w:rsidRDefault="00731874" w:rsidP="00EA49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634B49A7" w14:textId="77777777" w:rsidR="00731874" w:rsidRDefault="00731874" w:rsidP="00EA49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1181E574" w14:textId="77777777" w:rsidR="0055585B" w:rsidRDefault="0055585B" w:rsidP="00EA49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6D6E9F5C" w14:textId="77777777" w:rsidR="0055585B" w:rsidRDefault="0055585B" w:rsidP="00EA49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352CE6EA" w14:textId="77777777" w:rsidR="00731874" w:rsidRPr="00E732B2" w:rsidRDefault="00731874" w:rsidP="0073187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RM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Plan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16A379F9" w14:textId="77777777" w:rsidR="00731874" w:rsidRPr="00E732B2" w:rsidRDefault="00731874" w:rsidP="007318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t>แผนบริหารความเสี่ยงและการควบคุมภายใน (</w:t>
      </w:r>
      <w:r w:rsidRPr="00E732B2">
        <w:rPr>
          <w:rFonts w:ascii="TH SarabunIT๙" w:hAnsi="TH SarabunIT๙" w:cs="TH SarabunIT๙"/>
          <w:b/>
          <w:bCs/>
          <w:sz w:val="36"/>
          <w:szCs w:val="36"/>
        </w:rPr>
        <w:t>RM</w:t>
      </w: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t>-</w:t>
      </w:r>
      <w:r w:rsidRPr="00E732B2">
        <w:rPr>
          <w:rFonts w:ascii="TH SarabunIT๙" w:hAnsi="TH SarabunIT๙" w:cs="TH SarabunIT๙"/>
          <w:b/>
          <w:bCs/>
          <w:sz w:val="36"/>
          <w:szCs w:val="36"/>
        </w:rPr>
        <w:t>Plan</w:t>
      </w: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t>) ประจำปีงบประมาณ พ.ศ. 2568</w:t>
      </w:r>
    </w:p>
    <w:p w14:paraId="188B0C91" w14:textId="77777777" w:rsidR="00731874" w:rsidRPr="00E732B2" w:rsidRDefault="00731874" w:rsidP="007318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  <w:t>งานบริหารทรัพย์สินและจัดหารายได้ กองกลาง สำนักงานอธิการบดี</w:t>
      </w:r>
    </w:p>
    <w:p w14:paraId="296DD89D" w14:textId="77777777" w:rsidR="00731874" w:rsidRPr="00E732B2" w:rsidRDefault="00731874" w:rsidP="0073187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03"/>
        <w:gridCol w:w="3739"/>
        <w:gridCol w:w="3874"/>
        <w:gridCol w:w="3739"/>
      </w:tblGrid>
      <w:tr w:rsidR="00731874" w:rsidRPr="00E732B2" w14:paraId="179C03D6" w14:textId="77777777" w:rsidTr="00462645">
        <w:tc>
          <w:tcPr>
            <w:tcW w:w="61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BD2E0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การบริหารจัดการความเสี่ยงตามพันธกิจ</w:t>
            </w:r>
          </w:p>
        </w:tc>
        <w:tc>
          <w:tcPr>
            <w:tcW w:w="1443" w:type="pct"/>
            <w:tcBorders>
              <w:left w:val="single" w:sz="4" w:space="0" w:color="auto"/>
            </w:tcBorders>
          </w:tcPr>
          <w:p w14:paraId="2475E565" w14:textId="77777777" w:rsidR="00731874" w:rsidRPr="00E732B2" w:rsidRDefault="00731874" w:rsidP="00317E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1. ผลิตบัณฑิตที่มีคุณภาพได้มาตรฐานและเป็นที่ต้องการของตลาดแรงงาน</w:t>
            </w:r>
          </w:p>
        </w:tc>
        <w:tc>
          <w:tcPr>
            <w:tcW w:w="1495" w:type="pct"/>
          </w:tcPr>
          <w:p w14:paraId="59EE1DA5" w14:textId="77777777" w:rsidR="00731874" w:rsidRPr="00E732B2" w:rsidRDefault="00731874" w:rsidP="00317E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2. วิจัยสร้างองค์ความรู้และนวัตกรรมเพื่อพัฒนาท้องถิ่นสู่ความยั่งยืน</w:t>
            </w:r>
          </w:p>
        </w:tc>
        <w:tc>
          <w:tcPr>
            <w:tcW w:w="1443" w:type="pct"/>
          </w:tcPr>
          <w:p w14:paraId="1EF4277F" w14:textId="77777777" w:rsidR="00731874" w:rsidRPr="00E732B2" w:rsidRDefault="00731874" w:rsidP="00317E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3. ให้บริการวิชาการถ่ายทอดเทคโนโลยี และสืบสานโครงการอันเนื่องมาจากแนวพระราชดำริเพื่อความเข้มแข็งของท้องถิ่น</w:t>
            </w:r>
          </w:p>
        </w:tc>
      </w:tr>
      <w:tr w:rsidR="00731874" w:rsidRPr="00E732B2" w14:paraId="1D8BADDE" w14:textId="77777777" w:rsidTr="00462645">
        <w:tc>
          <w:tcPr>
            <w:tcW w:w="61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4BF445" w14:textId="77777777" w:rsidR="00731874" w:rsidRPr="00E732B2" w:rsidRDefault="00731874" w:rsidP="00317E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pct"/>
            <w:tcBorders>
              <w:left w:val="single" w:sz="4" w:space="0" w:color="auto"/>
            </w:tcBorders>
          </w:tcPr>
          <w:p w14:paraId="17E6D881" w14:textId="77777777" w:rsidR="00731874" w:rsidRPr="00E732B2" w:rsidRDefault="00731874" w:rsidP="00317E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4. อนุรักษ์ ฟื้นฟู ส่งเสริม สืบสาน และสร้างคุณค่าทางศิลปวัฒนธรรมและภูมิปัญญาท้องถิ่น</w:t>
            </w:r>
          </w:p>
        </w:tc>
        <w:tc>
          <w:tcPr>
            <w:tcW w:w="1495" w:type="pct"/>
          </w:tcPr>
          <w:p w14:paraId="0E0C93C0" w14:textId="77777777" w:rsidR="00731874" w:rsidRPr="00E732B2" w:rsidRDefault="00731874" w:rsidP="00317E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5. เสริมสร้างความเข้มแข็งของวิชาชีพครู บุคลากรทางการศึกษาและบุคลากรในสาขาวิชาชีพอื่น</w:t>
            </w:r>
          </w:p>
        </w:tc>
        <w:tc>
          <w:tcPr>
            <w:tcW w:w="1443" w:type="pct"/>
          </w:tcPr>
          <w:p w14:paraId="138CD9C9" w14:textId="77777777" w:rsidR="00731874" w:rsidRPr="00E732B2" w:rsidRDefault="00731874" w:rsidP="00317E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6. บริหารจัดการมหาวิทยาลัยให้เป็นไปตามหลักธรรมาภิบาล</w:t>
            </w:r>
          </w:p>
        </w:tc>
      </w:tr>
    </w:tbl>
    <w:p w14:paraId="1299D9D2" w14:textId="77777777" w:rsidR="00731874" w:rsidRPr="00E732B2" w:rsidRDefault="00731874" w:rsidP="00731874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</w:t>
      </w:r>
      <w:r w:rsidRPr="00E732B2">
        <w:rPr>
          <w:rFonts w:ascii="TH SarabunIT๙" w:hAnsi="TH SarabunIT๙" w:cs="TH SarabunIT๙"/>
          <w:sz w:val="32"/>
          <w:szCs w:val="32"/>
          <w:cs/>
        </w:rPr>
        <w:tab/>
        <w:t xml:space="preserve">: </w:t>
      </w:r>
      <w:r w:rsidRPr="00E732B2">
        <w:rPr>
          <w:rFonts w:ascii="TH SarabunIT๙" w:hAnsi="TH SarabunIT๙" w:cs="TH SarabunIT๙"/>
          <w:sz w:val="32"/>
          <w:szCs w:val="32"/>
          <w:cs/>
        </w:rPr>
        <w:softHyphen/>
      </w:r>
      <w:r w:rsidRPr="00E732B2">
        <w:rPr>
          <w:rFonts w:ascii="TH SarabunIT๙" w:eastAsia="Times New Roman" w:hAnsi="TH SarabunIT๙" w:cs="TH SarabunIT๙"/>
          <w:sz w:val="28"/>
          <w:cs/>
          <w:lang w:val="x-none" w:eastAsia="x-none"/>
        </w:rPr>
        <w:t>ที่ 1 ปฏิรูปเพื่อการพัฒนาองค์กร</w:t>
      </w:r>
      <w:r w:rsidRPr="00E732B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345FB4C" w14:textId="00FAC4D0" w:rsidR="00731874" w:rsidRPr="00E732B2" w:rsidRDefault="00731874" w:rsidP="00731874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ผลลัพธ์หลัก</w:t>
      </w:r>
      <w:r w:rsidRPr="00E732B2">
        <w:rPr>
          <w:rFonts w:ascii="TH SarabunIT๙" w:hAnsi="TH SarabunIT๙" w:cs="TH SarabunIT๙"/>
          <w:sz w:val="32"/>
          <w:szCs w:val="32"/>
          <w:cs/>
        </w:rPr>
        <w:tab/>
      </w:r>
      <w:r w:rsidRPr="00E732B2">
        <w:rPr>
          <w:rFonts w:ascii="TH SarabunIT๙" w:hAnsi="TH SarabunIT๙" w:cs="TH SarabunIT๙"/>
          <w:sz w:val="32"/>
          <w:szCs w:val="32"/>
          <w:cs/>
        </w:rPr>
        <w:tab/>
        <w:t xml:space="preserve">: </w:t>
      </w:r>
      <w:r w:rsidR="0020062A" w:rsidRPr="00E732B2">
        <w:rPr>
          <w:rFonts w:ascii="TH SarabunIT๙" w:hAnsi="TH SarabunIT๙" w:cs="TH SarabunIT๙"/>
          <w:sz w:val="28"/>
          <w:cs/>
        </w:rPr>
        <w:t>ระดับความสำเร็จในการพัฒนา</w:t>
      </w:r>
    </w:p>
    <w:p w14:paraId="1EC65A51" w14:textId="77777777" w:rsidR="00731874" w:rsidRPr="00E732B2" w:rsidRDefault="00731874" w:rsidP="00731874">
      <w:pPr>
        <w:spacing w:after="0" w:line="240" w:lineRule="auto"/>
        <w:ind w:left="720" w:hanging="720"/>
        <w:rPr>
          <w:rFonts w:ascii="TH SarabunIT๙" w:hAnsi="TH SarabunIT๙" w:cs="TH SarabunIT๙"/>
          <w:sz w:val="28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ค่าเป้าหมาย</w:t>
      </w:r>
      <w:r w:rsidRPr="00E732B2">
        <w:rPr>
          <w:rFonts w:ascii="TH SarabunIT๙" w:hAnsi="TH SarabunIT๙" w:cs="TH SarabunIT๙"/>
          <w:sz w:val="28"/>
          <w:cs/>
        </w:rPr>
        <w:tab/>
      </w:r>
      <w:r w:rsidRPr="00E732B2">
        <w:rPr>
          <w:rFonts w:ascii="TH SarabunIT๙" w:hAnsi="TH SarabunIT๙" w:cs="TH SarabunIT๙"/>
          <w:sz w:val="28"/>
          <w:cs/>
        </w:rPr>
        <w:tab/>
        <w:t xml:space="preserve">: ร้อยละ 90        </w:t>
      </w:r>
    </w:p>
    <w:p w14:paraId="3A83A8BF" w14:textId="77777777" w:rsidR="00731874" w:rsidRPr="00E732B2" w:rsidRDefault="00731874" w:rsidP="00731874">
      <w:pPr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494"/>
        <w:gridCol w:w="1619"/>
        <w:gridCol w:w="1743"/>
        <w:gridCol w:w="1743"/>
        <w:gridCol w:w="1619"/>
        <w:gridCol w:w="1121"/>
        <w:gridCol w:w="2365"/>
        <w:gridCol w:w="1246"/>
      </w:tblGrid>
      <w:tr w:rsidR="00731874" w:rsidRPr="00E732B2" w14:paraId="48E2E06E" w14:textId="77777777" w:rsidTr="00462645">
        <w:trPr>
          <w:tblHeader/>
        </w:trPr>
        <w:tc>
          <w:tcPr>
            <w:tcW w:w="577" w:type="pct"/>
          </w:tcPr>
          <w:p w14:paraId="67ED80A0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ความเสี่ยง/วัตถุประสงค์</w:t>
            </w:r>
          </w:p>
        </w:tc>
        <w:tc>
          <w:tcPr>
            <w:tcW w:w="625" w:type="pct"/>
          </w:tcPr>
          <w:p w14:paraId="1D6C60C7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  <w:p w14:paraId="61C98649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  <w:p w14:paraId="0B31901D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S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O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F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C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673" w:type="pct"/>
          </w:tcPr>
          <w:p w14:paraId="07726A1A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สาเหตุ/</w:t>
            </w:r>
          </w:p>
          <w:p w14:paraId="4B5D1873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ปัจจัยเสี่ยง</w:t>
            </w:r>
          </w:p>
        </w:tc>
        <w:tc>
          <w:tcPr>
            <w:tcW w:w="673" w:type="pct"/>
          </w:tcPr>
          <w:p w14:paraId="4D7FC5AC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การควบคุม</w:t>
            </w:r>
          </w:p>
          <w:p w14:paraId="39CF45C8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ที่มีอยู่ในปัจจุบัน</w:t>
            </w:r>
          </w:p>
        </w:tc>
        <w:tc>
          <w:tcPr>
            <w:tcW w:w="625" w:type="pct"/>
          </w:tcPr>
          <w:p w14:paraId="5FB4CB84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ระดับความเสี่ยงปัจจุบัน</w:t>
            </w:r>
          </w:p>
          <w:p w14:paraId="35F07A32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(โอกาส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ผลกระทบ)</w:t>
            </w:r>
          </w:p>
        </w:tc>
        <w:tc>
          <w:tcPr>
            <w:tcW w:w="433" w:type="pct"/>
          </w:tcPr>
          <w:p w14:paraId="658C9193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วิธีการจัดการความเสี่ยง</w:t>
            </w:r>
          </w:p>
        </w:tc>
        <w:tc>
          <w:tcPr>
            <w:tcW w:w="913" w:type="pct"/>
          </w:tcPr>
          <w:p w14:paraId="5CB9A432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</w:t>
            </w:r>
          </w:p>
          <w:p w14:paraId="58DCEC4D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จัดการความเสี่ยง</w:t>
            </w:r>
          </w:p>
        </w:tc>
        <w:tc>
          <w:tcPr>
            <w:tcW w:w="481" w:type="pct"/>
          </w:tcPr>
          <w:p w14:paraId="2E623385" w14:textId="77777777" w:rsidR="00731874" w:rsidRPr="00E732B2" w:rsidRDefault="00731874" w:rsidP="00317EE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กำหนดเสร็จ/ผู้รับผิดชอบ/</w:t>
            </w:r>
          </w:p>
          <w:p w14:paraId="085F3E3A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ผู้กำกับดูแล</w:t>
            </w:r>
          </w:p>
        </w:tc>
      </w:tr>
      <w:tr w:rsidR="00731874" w:rsidRPr="00E732B2" w14:paraId="167E902F" w14:textId="77777777" w:rsidTr="00462645">
        <w:trPr>
          <w:trHeight w:val="1168"/>
        </w:trPr>
        <w:tc>
          <w:tcPr>
            <w:tcW w:w="577" w:type="pct"/>
          </w:tcPr>
          <w:p w14:paraId="29C05757" w14:textId="1A3AD2FB" w:rsidR="00731874" w:rsidRPr="00E732B2" w:rsidRDefault="00731874" w:rsidP="00317EE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  <w:p w14:paraId="42C8BFFE" w14:textId="54C21DCE" w:rsidR="00731874" w:rsidRPr="00E732B2" w:rsidRDefault="00366C6A" w:rsidP="00317EE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731874" w:rsidRPr="00E732B2">
              <w:rPr>
                <w:rFonts w:ascii="TH SarabunIT๙" w:hAnsi="TH SarabunIT๙" w:cs="TH SarabunIT๙"/>
                <w:sz w:val="28"/>
                <w:cs/>
              </w:rPr>
              <w:t>.นักศึกษาหอพัก ชำระค่าน้ำค่าไฟฟ้าและค่าบำรุงหอพัก ไม่ตรงตามระยะเวลาที่กำหนด</w:t>
            </w:r>
          </w:p>
          <w:p w14:paraId="4BF76920" w14:textId="77777777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4E8A03F" w14:textId="6D88D04E" w:rsidR="00731874" w:rsidRPr="00E732B2" w:rsidRDefault="00731874" w:rsidP="00317EE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วัตถุประสงค์</w:t>
            </w:r>
          </w:p>
          <w:p w14:paraId="2B585B11" w14:textId="77777777" w:rsidR="00731874" w:rsidRPr="00E732B2" w:rsidRDefault="00731874" w:rsidP="00317EE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เพื่อให้การจัดเก็บรายได้เป็นไปด้วยความเรียบร้อยละเป็นปัจจุบันป้องกันการเกิดลูกหนี้ และให้มีลูกหนี้คงเหลือน้อยที่สุด</w:t>
            </w:r>
          </w:p>
        </w:tc>
        <w:tc>
          <w:tcPr>
            <w:tcW w:w="625" w:type="pct"/>
          </w:tcPr>
          <w:p w14:paraId="77AA6E45" w14:textId="77777777" w:rsidR="00731874" w:rsidRPr="00E732B2" w:rsidRDefault="00731874" w:rsidP="00317EE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>ด้านการดำเนินงาน (</w:t>
            </w:r>
            <w:r w:rsidRPr="00E732B2">
              <w:rPr>
                <w:rFonts w:ascii="TH SarabunIT๙" w:hAnsi="TH SarabunIT๙" w:cs="TH SarabunIT๙"/>
                <w:sz w:val="28"/>
              </w:rPr>
              <w:t xml:space="preserve">Operational Risk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: </w:t>
            </w:r>
            <w:r w:rsidRPr="00E732B2">
              <w:rPr>
                <w:rFonts w:ascii="TH SarabunIT๙" w:hAnsi="TH SarabunIT๙" w:cs="TH SarabunIT๙"/>
                <w:sz w:val="28"/>
              </w:rPr>
              <w:t>O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673" w:type="pct"/>
          </w:tcPr>
          <w:p w14:paraId="605537C3" w14:textId="77777777" w:rsidR="00731874" w:rsidRPr="00E732B2" w:rsidRDefault="00731874" w:rsidP="00317EE2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E732B2">
              <w:rPr>
                <w:rFonts w:ascii="TH SarabunIT๙" w:eastAsia="Times New Roman" w:hAnsi="TH SarabunIT๙" w:cs="TH SarabunIT๙"/>
                <w:sz w:val="28"/>
                <w:cs/>
              </w:rPr>
              <w:t>1. นักศึกษาไม่ชำระค่าบำรุงหอพักตรงตามเวลาที่กำหนด</w:t>
            </w:r>
          </w:p>
          <w:p w14:paraId="404926DB" w14:textId="77777777" w:rsidR="00731874" w:rsidRPr="00E732B2" w:rsidRDefault="00731874" w:rsidP="00317EE2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E732B2">
              <w:rPr>
                <w:rFonts w:ascii="TH SarabunIT๙" w:eastAsia="Times New Roman" w:hAnsi="TH SarabunIT๙" w:cs="TH SarabunIT๙"/>
                <w:sz w:val="28"/>
              </w:rPr>
              <w:t>2.</w:t>
            </w:r>
            <w:r w:rsidRPr="00E732B2">
              <w:rPr>
                <w:rFonts w:ascii="TH SarabunIT๙" w:eastAsia="Times New Roman" w:hAnsi="TH SarabunIT๙" w:cs="TH SarabunIT๙"/>
                <w:sz w:val="28"/>
                <w:cs/>
              </w:rPr>
              <w:t>นักศึกษาค้างชำระค่าน้ำ และค่าไฟฟ้าเป็นยอดเงินที่ค่อนข้างสูง</w:t>
            </w:r>
          </w:p>
          <w:p w14:paraId="5164726E" w14:textId="77777777" w:rsidR="00731874" w:rsidRPr="00E732B2" w:rsidRDefault="00731874" w:rsidP="00317E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eastAsia="Times New Roman" w:hAnsi="TH SarabunIT๙" w:cs="TH SarabunIT๙"/>
                <w:sz w:val="28"/>
                <w:cs/>
              </w:rPr>
              <w:t>3. มิเตอร์น้ำ ไฟ ไม่หมุน จำนวนหลาย</w:t>
            </w:r>
            <w:r w:rsidRPr="00E732B2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ห้อง ทำให้ดูเหมือนว่าไม่มีการใช้ ทำให้เสียรายได้จากค้าน้ำ ค่าไฟฟ้า</w:t>
            </w:r>
          </w:p>
        </w:tc>
        <w:tc>
          <w:tcPr>
            <w:tcW w:w="673" w:type="pct"/>
          </w:tcPr>
          <w:p w14:paraId="1586BBC2" w14:textId="77777777" w:rsidR="00731874" w:rsidRPr="00E732B2" w:rsidRDefault="00731874" w:rsidP="00317EE2">
            <w:pPr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>1. มีแผนการดำเนินงาน</w:t>
            </w:r>
          </w:p>
          <w:p w14:paraId="6CDDB420" w14:textId="77777777" w:rsidR="00731874" w:rsidRPr="00E732B2" w:rsidRDefault="00731874" w:rsidP="00317EE2">
            <w:pPr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2.การจัดเก็บข้อมูลนักศึกษาให้เป็นปัจจุบัน</w:t>
            </w:r>
          </w:p>
          <w:p w14:paraId="105427BD" w14:textId="77777777" w:rsidR="00731874" w:rsidRPr="00E732B2" w:rsidRDefault="00731874" w:rsidP="00317EE2">
            <w:pPr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3. มีการเรียกเก็บประจำเดือน และกระทบยอดให้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>นักศึกษาทราบทุกเดือน</w:t>
            </w:r>
          </w:p>
          <w:p w14:paraId="078537BC" w14:textId="77777777" w:rsidR="00731874" w:rsidRPr="00E732B2" w:rsidRDefault="00731874" w:rsidP="00317E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4. รายงานปัญหาที่เกิดจากมิเตอร์ไฟฟ้า และนำ</w:t>
            </w:r>
          </w:p>
          <w:p w14:paraId="1CB7D202" w14:textId="77777777" w:rsidR="00731874" w:rsidRPr="00E732B2" w:rsidRDefault="00731874" w:rsidP="00317E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5.รายงานการจัดเก็บรายได้</w:t>
            </w:r>
          </w:p>
        </w:tc>
        <w:tc>
          <w:tcPr>
            <w:tcW w:w="625" w:type="pct"/>
          </w:tcPr>
          <w:p w14:paraId="53005EBB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lastRenderedPageBreak/>
              <w:t>(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E732B2">
              <w:rPr>
                <w:rFonts w:ascii="TH SarabunIT๙" w:hAnsi="TH SarabunIT๙" w:cs="TH SarabunIT๙"/>
                <w:sz w:val="28"/>
              </w:rPr>
              <w:t>x5 = 15)</w:t>
            </w:r>
          </w:p>
          <w:p w14:paraId="503F1B20" w14:textId="77777777" w:rsidR="00731874" w:rsidRPr="00E732B2" w:rsidRDefault="00731874" w:rsidP="00317E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ระดับความเสี่ยงสูง</w:t>
            </w:r>
          </w:p>
        </w:tc>
        <w:tc>
          <w:tcPr>
            <w:tcW w:w="433" w:type="pct"/>
          </w:tcPr>
          <w:p w14:paraId="200089BF" w14:textId="77777777" w:rsidR="00731874" w:rsidRPr="00E732B2" w:rsidRDefault="00731874" w:rsidP="00317EE2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732B2">
              <w:rPr>
                <w:rFonts w:ascii="TH SarabunIT๙" w:eastAsia="Calibri" w:hAnsi="TH SarabunIT๙" w:cs="TH SarabunIT๙"/>
                <w:sz w:val="28"/>
                <w:cs/>
              </w:rPr>
              <w:t>ลดความเสี่ยง</w:t>
            </w:r>
          </w:p>
        </w:tc>
        <w:tc>
          <w:tcPr>
            <w:tcW w:w="913" w:type="pct"/>
          </w:tcPr>
          <w:p w14:paraId="4FB1262C" w14:textId="77777777" w:rsidR="00731874" w:rsidRPr="00E732B2" w:rsidRDefault="00731874" w:rsidP="00317EE2">
            <w:pPr>
              <w:tabs>
                <w:tab w:val="left" w:pos="1080"/>
              </w:tabs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1. ตรวจสอบมิเตอร์น้ำและไฟฟ้า</w:t>
            </w:r>
          </w:p>
          <w:p w14:paraId="5A125241" w14:textId="77777777" w:rsidR="00731874" w:rsidRPr="00E732B2" w:rsidRDefault="00731874" w:rsidP="00317EE2">
            <w:pPr>
              <w:tabs>
                <w:tab w:val="left" w:pos="1080"/>
              </w:tabs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แจ้งนักศึกษาประจำเดือน</w:t>
            </w:r>
          </w:p>
          <w:p w14:paraId="0BEA7383" w14:textId="77777777" w:rsidR="00731874" w:rsidRPr="00E732B2" w:rsidRDefault="00731874" w:rsidP="00317EE2">
            <w:pPr>
              <w:tabs>
                <w:tab w:val="left" w:pos="1080"/>
              </w:tabs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3. ทำหนังสือแจ้งไปยังคณะเพื่อขอความอนุเคราะห์แจ้งนักศึกษา</w:t>
            </w:r>
          </w:p>
          <w:p w14:paraId="3C5E31A5" w14:textId="77777777" w:rsidR="00731874" w:rsidRPr="00E732B2" w:rsidRDefault="00731874" w:rsidP="00317EE2">
            <w:pPr>
              <w:tabs>
                <w:tab w:val="left" w:pos="1080"/>
              </w:tabs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4. ในแบบฟอร์ขอจบการศึกษาจะต้องให้งานบริหารทรัพย์สินและจัดหา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>รายได้ ตรวจสอบและให้ความเห็นด้วย</w:t>
            </w:r>
          </w:p>
          <w:p w14:paraId="04A3649B" w14:textId="77777777" w:rsidR="00731874" w:rsidRPr="00E732B2" w:rsidRDefault="00731874" w:rsidP="00317EE2">
            <w:pPr>
              <w:tabs>
                <w:tab w:val="left" w:pos="108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  <w:p w14:paraId="0B5743BC" w14:textId="77777777" w:rsidR="00731874" w:rsidRPr="00E732B2" w:rsidRDefault="00731874" w:rsidP="00317EE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81" w:type="pct"/>
          </w:tcPr>
          <w:p w14:paraId="2DCE4A55" w14:textId="77777777" w:rsidR="00731874" w:rsidRPr="00E732B2" w:rsidRDefault="00731874" w:rsidP="00317EE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lastRenderedPageBreak/>
              <w:t>30 ก.ย.68</w:t>
            </w:r>
          </w:p>
          <w:p w14:paraId="5E0659D9" w14:textId="77777777" w:rsidR="00731874" w:rsidRPr="00E732B2" w:rsidRDefault="00731874" w:rsidP="00317EE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ผู้รับผิดชอบ</w:t>
            </w:r>
          </w:p>
          <w:p w14:paraId="0B7443A8" w14:textId="05BCB9B6" w:rsidR="00731874" w:rsidRPr="00E732B2" w:rsidRDefault="00731874" w:rsidP="00317EE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งานบริหารทรัพย์สินและจัดหารายได้</w:t>
            </w:r>
          </w:p>
          <w:p w14:paraId="065448E5" w14:textId="77777777" w:rsidR="00731874" w:rsidRPr="00E732B2" w:rsidRDefault="00731874" w:rsidP="00317EE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ผู้กำกับดูแล</w:t>
            </w:r>
          </w:p>
          <w:p w14:paraId="5EBD1294" w14:textId="24039B07" w:rsidR="00731874" w:rsidRPr="00E732B2" w:rsidRDefault="0055585B" w:rsidP="00317EE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731874" w:rsidRPr="00E732B2">
              <w:rPr>
                <w:rFonts w:ascii="TH SarabunIT๙" w:hAnsi="TH SarabunIT๙" w:cs="TH SarabunIT๙"/>
                <w:sz w:val="28"/>
                <w:cs/>
              </w:rPr>
              <w:t>.ผอ.กองกลาง</w:t>
            </w:r>
          </w:p>
        </w:tc>
      </w:tr>
    </w:tbl>
    <w:p w14:paraId="106E1B71" w14:textId="77777777" w:rsidR="00731874" w:rsidRPr="00E732B2" w:rsidRDefault="00731874" w:rsidP="00731874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หมายเหตุ</w:t>
      </w:r>
      <w:r w:rsidRPr="00E732B2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E732B2">
        <w:rPr>
          <w:rFonts w:ascii="TH SarabunIT๙" w:hAnsi="TH SarabunIT๙" w:cs="TH SarabunIT๙"/>
          <w:sz w:val="28"/>
          <w:cs/>
        </w:rPr>
        <w:t>วิธีการจัดการความเสี่ยง (หยุด/หลีกเลี่ยง/โอน/ยอมรับ/ลด)</w:t>
      </w:r>
    </w:p>
    <w:p w14:paraId="6B1F72A6" w14:textId="77777777" w:rsidR="00731874" w:rsidRPr="00E732B2" w:rsidRDefault="00731874" w:rsidP="0073187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2DCE3A0" w14:textId="77777777" w:rsidR="003B0C55" w:rsidRPr="00E732B2" w:rsidRDefault="003B0C55" w:rsidP="00E514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F154EF0" w14:textId="77777777" w:rsidR="003B0C55" w:rsidRDefault="003B0C55" w:rsidP="00333EF9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229F4313" w14:textId="77777777" w:rsidR="0055585B" w:rsidRDefault="0055585B" w:rsidP="00333EF9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02646B60" w14:textId="77777777" w:rsidR="0055585B" w:rsidRDefault="0055585B" w:rsidP="00333EF9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51E9D0EC" w14:textId="77777777" w:rsidR="0055585B" w:rsidRDefault="0055585B" w:rsidP="00333EF9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42400C39" w14:textId="77777777" w:rsidR="0055585B" w:rsidRDefault="0055585B" w:rsidP="00333EF9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5E7D3CB2" w14:textId="77777777" w:rsidR="0055585B" w:rsidRDefault="0055585B" w:rsidP="00333EF9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426434FD" w14:textId="77777777" w:rsidR="0055585B" w:rsidRDefault="0055585B" w:rsidP="00333EF9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6D3B5B4E" w14:textId="77777777" w:rsidR="0055585B" w:rsidRDefault="0055585B" w:rsidP="00333EF9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2675F6E1" w14:textId="77777777" w:rsidR="00344AA0" w:rsidRPr="00E732B2" w:rsidRDefault="00344AA0" w:rsidP="00344AA0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RM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Plan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168CEC22" w14:textId="77777777" w:rsidR="00344AA0" w:rsidRPr="00E732B2" w:rsidRDefault="00344AA0" w:rsidP="00344A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t>แผนบริหารความเสี่ยงและการควบคุมภายใน (</w:t>
      </w:r>
      <w:r w:rsidRPr="00E732B2">
        <w:rPr>
          <w:rFonts w:ascii="TH SarabunIT๙" w:hAnsi="TH SarabunIT๙" w:cs="TH SarabunIT๙"/>
          <w:b/>
          <w:bCs/>
          <w:sz w:val="36"/>
          <w:szCs w:val="36"/>
        </w:rPr>
        <w:t>RM</w:t>
      </w: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t>-</w:t>
      </w:r>
      <w:r w:rsidRPr="00E732B2">
        <w:rPr>
          <w:rFonts w:ascii="TH SarabunIT๙" w:hAnsi="TH SarabunIT๙" w:cs="TH SarabunIT๙"/>
          <w:b/>
          <w:bCs/>
          <w:sz w:val="36"/>
          <w:szCs w:val="36"/>
        </w:rPr>
        <w:t>Plan</w:t>
      </w: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t>) ประจำปีงบประมาณ พ.ศ. 2568</w:t>
      </w:r>
    </w:p>
    <w:p w14:paraId="374B9863" w14:textId="77777777" w:rsidR="00344AA0" w:rsidRPr="00E732B2" w:rsidRDefault="00344AA0" w:rsidP="00344A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งานพัสดุ กองกลาง สำนักงานอธิการบดี</w:t>
      </w:r>
    </w:p>
    <w:p w14:paraId="6A21E51B" w14:textId="77777777" w:rsidR="00344AA0" w:rsidRPr="00E732B2" w:rsidRDefault="00344AA0" w:rsidP="00344AA0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653"/>
        <w:gridCol w:w="3583"/>
        <w:gridCol w:w="3998"/>
        <w:gridCol w:w="3721"/>
      </w:tblGrid>
      <w:tr w:rsidR="00344AA0" w:rsidRPr="00E732B2" w14:paraId="5C9505CD" w14:textId="77777777" w:rsidTr="00462645">
        <w:tc>
          <w:tcPr>
            <w:tcW w:w="63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F202A" w14:textId="77777777" w:rsidR="00344AA0" w:rsidRPr="00E732B2" w:rsidRDefault="00344AA0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การบริหาร</w:t>
            </w:r>
          </w:p>
          <w:p w14:paraId="2961BF8E" w14:textId="77777777" w:rsidR="00344AA0" w:rsidRPr="00E732B2" w:rsidRDefault="00344AA0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จัดการความเสี่ยงตามพันธกิจ</w:t>
            </w:r>
          </w:p>
        </w:tc>
        <w:tc>
          <w:tcPr>
            <w:tcW w:w="1383" w:type="pct"/>
            <w:tcBorders>
              <w:left w:val="single" w:sz="4" w:space="0" w:color="auto"/>
            </w:tcBorders>
          </w:tcPr>
          <w:p w14:paraId="25FE6B53" w14:textId="77777777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 1. ผลิตบัณฑิตที่มีคุณภาพได้มาตรฐานและเป็นที่ต้องการของตลาดแรงงาน</w:t>
            </w:r>
          </w:p>
        </w:tc>
        <w:tc>
          <w:tcPr>
            <w:tcW w:w="1543" w:type="pct"/>
          </w:tcPr>
          <w:p w14:paraId="2C682698" w14:textId="77777777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 2. วิจัยสร้างองค์ความรู้และนวัตกรรมเพื่อพัฒนาท้องถิ่นสู่ความยั่งยืน</w:t>
            </w:r>
          </w:p>
        </w:tc>
        <w:tc>
          <w:tcPr>
            <w:tcW w:w="1436" w:type="pct"/>
          </w:tcPr>
          <w:p w14:paraId="329D6E16" w14:textId="77777777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 3. ให้บริการวิชาการถ่ายทอดเทคโนโลยี     และสืบสานโครงการอันเนื่องมาจากแนวพระราชดำริเพื่อความเข้มแข็งของท้องถิ่น</w:t>
            </w:r>
          </w:p>
        </w:tc>
      </w:tr>
      <w:tr w:rsidR="00344AA0" w:rsidRPr="00E732B2" w14:paraId="6E2C4EB3" w14:textId="77777777" w:rsidTr="00462645">
        <w:tc>
          <w:tcPr>
            <w:tcW w:w="63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C7212" w14:textId="77777777" w:rsidR="00344AA0" w:rsidRPr="00E732B2" w:rsidRDefault="00344AA0" w:rsidP="00317EE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83" w:type="pct"/>
            <w:tcBorders>
              <w:left w:val="single" w:sz="4" w:space="0" w:color="auto"/>
            </w:tcBorders>
          </w:tcPr>
          <w:p w14:paraId="64810C41" w14:textId="77777777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 4. อนุรักษ์ ฟื้นฟู ส่งเสริม สืบสาน และสร้างคุณค่าทางศิลปวัฒนธรรมและภูมิปัญญาท้องถิ่น</w:t>
            </w:r>
          </w:p>
        </w:tc>
        <w:tc>
          <w:tcPr>
            <w:tcW w:w="1543" w:type="pct"/>
          </w:tcPr>
          <w:p w14:paraId="45C01326" w14:textId="77777777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 5. เสริมสร้างความเข้มแข็งของวิชาชีพครู บุคลากรทางการศึกษาและบุคลากรในสาขาวิชาชีพอื่น</w:t>
            </w:r>
          </w:p>
        </w:tc>
        <w:tc>
          <w:tcPr>
            <w:tcW w:w="1436" w:type="pct"/>
          </w:tcPr>
          <w:p w14:paraId="74AB641B" w14:textId="77777777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sym w:font="Wingdings 2" w:char="F052"/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 6. บริหารจัดการมหาวิทยาลัยให้เป็นไปตามหลักธรรมาภิบาล</w:t>
            </w:r>
          </w:p>
        </w:tc>
      </w:tr>
    </w:tbl>
    <w:p w14:paraId="34D422A3" w14:textId="77777777" w:rsidR="00344AA0" w:rsidRPr="00E732B2" w:rsidRDefault="00344AA0" w:rsidP="00344AA0">
      <w:pPr>
        <w:spacing w:before="240" w:after="0" w:line="240" w:lineRule="auto"/>
        <w:rPr>
          <w:rFonts w:ascii="TH SarabunIT๙" w:hAnsi="TH SarabunIT๙" w:cs="TH SarabunIT๙"/>
          <w:sz w:val="28"/>
          <w:cs/>
        </w:rPr>
      </w:pPr>
      <w:r w:rsidRPr="00E732B2">
        <w:rPr>
          <w:rFonts w:ascii="TH SarabunIT๙" w:hAnsi="TH SarabunIT๙" w:cs="TH SarabunIT๙"/>
          <w:b/>
          <w:bCs/>
          <w:sz w:val="28"/>
          <w:cs/>
        </w:rPr>
        <w:t xml:space="preserve">ประเด็นยุทธศาสตร์ที่ </w:t>
      </w:r>
      <w:r w:rsidRPr="00E732B2">
        <w:rPr>
          <w:rFonts w:ascii="TH SarabunIT๙" w:hAnsi="TH SarabunIT๙" w:cs="TH SarabunIT๙"/>
          <w:b/>
          <w:bCs/>
          <w:sz w:val="28"/>
        </w:rPr>
        <w:t>4</w:t>
      </w:r>
      <w:r w:rsidRPr="00E732B2">
        <w:rPr>
          <w:rFonts w:ascii="TH SarabunIT๙" w:hAnsi="TH SarabunIT๙" w:cs="TH SarabunIT๙"/>
          <w:sz w:val="28"/>
          <w:cs/>
        </w:rPr>
        <w:tab/>
        <w:t>: พัฒนาระบบบริหารจัดการ</w:t>
      </w:r>
    </w:p>
    <w:p w14:paraId="49419990" w14:textId="77777777" w:rsidR="00344AA0" w:rsidRPr="00E732B2" w:rsidRDefault="00344AA0" w:rsidP="00344AA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732B2">
        <w:rPr>
          <w:rFonts w:ascii="TH SarabunIT๙" w:hAnsi="TH SarabunIT๙" w:cs="TH SarabunIT๙"/>
          <w:b/>
          <w:bCs/>
          <w:sz w:val="28"/>
          <w:cs/>
        </w:rPr>
        <w:t>ผลลัพธ์หลัก</w:t>
      </w:r>
      <w:r w:rsidRPr="00E732B2">
        <w:rPr>
          <w:rFonts w:ascii="TH SarabunIT๙" w:hAnsi="TH SarabunIT๙" w:cs="TH SarabunIT๙"/>
          <w:sz w:val="28"/>
          <w:cs/>
        </w:rPr>
        <w:tab/>
      </w:r>
      <w:r w:rsidRPr="00E732B2">
        <w:rPr>
          <w:rFonts w:ascii="TH SarabunIT๙" w:hAnsi="TH SarabunIT๙" w:cs="TH SarabunIT๙"/>
          <w:sz w:val="28"/>
          <w:cs/>
        </w:rPr>
        <w:tab/>
        <w:t xml:space="preserve">: การปฏิบัติงานมีความถูกต้องตามระเบียบ กฎหมาย ตามหนังสือเวียน ของกรมบัญชีกลางต่าง </w:t>
      </w:r>
    </w:p>
    <w:p w14:paraId="74ACF4B0" w14:textId="77777777" w:rsidR="00344AA0" w:rsidRPr="00E732B2" w:rsidRDefault="00344AA0" w:rsidP="00344AA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732B2">
        <w:rPr>
          <w:rFonts w:ascii="TH SarabunIT๙" w:hAnsi="TH SarabunIT๙" w:cs="TH SarabunIT๙"/>
          <w:b/>
          <w:bCs/>
          <w:sz w:val="28"/>
          <w:cs/>
        </w:rPr>
        <w:t>ค่าเป้าหมาย</w:t>
      </w:r>
      <w:r w:rsidRPr="00E732B2">
        <w:rPr>
          <w:rFonts w:ascii="TH SarabunIT๙" w:hAnsi="TH SarabunIT๙" w:cs="TH SarabunIT๙"/>
          <w:sz w:val="28"/>
          <w:cs/>
        </w:rPr>
        <w:tab/>
      </w:r>
      <w:r w:rsidRPr="00E732B2">
        <w:rPr>
          <w:rFonts w:ascii="TH SarabunIT๙" w:hAnsi="TH SarabunIT๙" w:cs="TH SarabunIT๙"/>
          <w:sz w:val="28"/>
          <w:cs/>
        </w:rPr>
        <w:tab/>
        <w:t xml:space="preserve">: ร้อยละ </w:t>
      </w:r>
      <w:r w:rsidRPr="00E732B2">
        <w:rPr>
          <w:rFonts w:ascii="TH SarabunIT๙" w:hAnsi="TH SarabunIT๙" w:cs="TH SarabunIT๙"/>
          <w:sz w:val="28"/>
        </w:rPr>
        <w:t>20</w:t>
      </w:r>
      <w:r w:rsidRPr="00E732B2">
        <w:rPr>
          <w:rFonts w:ascii="TH SarabunIT๙" w:hAnsi="TH SarabunIT๙" w:cs="TH SarabunIT๙"/>
          <w:sz w:val="28"/>
          <w:cs/>
        </w:rPr>
        <w:t xml:space="preserve"> </w:t>
      </w:r>
    </w:p>
    <w:p w14:paraId="2A33F9CD" w14:textId="77777777" w:rsidR="00344AA0" w:rsidRPr="00E732B2" w:rsidRDefault="00344AA0" w:rsidP="00344AA0">
      <w:pPr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435"/>
        <w:gridCol w:w="1671"/>
        <w:gridCol w:w="1821"/>
        <w:gridCol w:w="1912"/>
        <w:gridCol w:w="1555"/>
        <w:gridCol w:w="1076"/>
        <w:gridCol w:w="2273"/>
        <w:gridCol w:w="1207"/>
      </w:tblGrid>
      <w:tr w:rsidR="00344AA0" w:rsidRPr="00E732B2" w14:paraId="4F994F6C" w14:textId="77777777" w:rsidTr="00462645">
        <w:trPr>
          <w:tblHeader/>
          <w:jc w:val="center"/>
        </w:trPr>
        <w:tc>
          <w:tcPr>
            <w:tcW w:w="555" w:type="pct"/>
          </w:tcPr>
          <w:p w14:paraId="2702FCAC" w14:textId="77777777" w:rsidR="00344AA0" w:rsidRPr="00E732B2" w:rsidRDefault="00344AA0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ความเสี่ยง/วัตถุประสงค์</w:t>
            </w:r>
          </w:p>
        </w:tc>
        <w:tc>
          <w:tcPr>
            <w:tcW w:w="646" w:type="pct"/>
          </w:tcPr>
          <w:p w14:paraId="38A42C19" w14:textId="77777777" w:rsidR="00344AA0" w:rsidRPr="00E732B2" w:rsidRDefault="00344AA0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  <w:p w14:paraId="0D3C9E37" w14:textId="77777777" w:rsidR="00344AA0" w:rsidRPr="00E732B2" w:rsidRDefault="00344AA0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  <w:p w14:paraId="698E635E" w14:textId="77777777" w:rsidR="00344AA0" w:rsidRPr="00E732B2" w:rsidRDefault="00344AA0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S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O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F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C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704" w:type="pct"/>
          </w:tcPr>
          <w:p w14:paraId="1687009E" w14:textId="77777777" w:rsidR="00344AA0" w:rsidRPr="00E732B2" w:rsidRDefault="00344AA0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สาเหตุ/</w:t>
            </w:r>
          </w:p>
          <w:p w14:paraId="542F5D5A" w14:textId="77777777" w:rsidR="00344AA0" w:rsidRPr="00E732B2" w:rsidRDefault="00344AA0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ปัจจัยเสี่ยง</w:t>
            </w:r>
          </w:p>
        </w:tc>
        <w:tc>
          <w:tcPr>
            <w:tcW w:w="739" w:type="pct"/>
          </w:tcPr>
          <w:p w14:paraId="381D2920" w14:textId="77777777" w:rsidR="00344AA0" w:rsidRPr="00E732B2" w:rsidRDefault="00344AA0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การควบคุม</w:t>
            </w:r>
          </w:p>
          <w:p w14:paraId="51BF8BE3" w14:textId="77777777" w:rsidR="00344AA0" w:rsidRPr="00E732B2" w:rsidRDefault="00344AA0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ที่มีอยู่ในปัจจุบัน</w:t>
            </w:r>
          </w:p>
        </w:tc>
        <w:tc>
          <w:tcPr>
            <w:tcW w:w="601" w:type="pct"/>
          </w:tcPr>
          <w:p w14:paraId="3C666672" w14:textId="77777777" w:rsidR="00344AA0" w:rsidRPr="00E732B2" w:rsidRDefault="00344AA0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ระดับความเสี่ยงปัจจุบัน</w:t>
            </w:r>
          </w:p>
          <w:p w14:paraId="3F74FB3B" w14:textId="77777777" w:rsidR="00344AA0" w:rsidRPr="00E732B2" w:rsidRDefault="00344AA0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(โอกาส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ผลกระทบ)</w:t>
            </w:r>
          </w:p>
        </w:tc>
        <w:tc>
          <w:tcPr>
            <w:tcW w:w="416" w:type="pct"/>
          </w:tcPr>
          <w:p w14:paraId="05D6DBC8" w14:textId="77777777" w:rsidR="00344AA0" w:rsidRPr="00E732B2" w:rsidRDefault="00344AA0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วิธีการจัดการความเสี่ยง</w:t>
            </w:r>
          </w:p>
        </w:tc>
        <w:tc>
          <w:tcPr>
            <w:tcW w:w="878" w:type="pct"/>
          </w:tcPr>
          <w:p w14:paraId="1EBA36DD" w14:textId="77777777" w:rsidR="00344AA0" w:rsidRPr="00E732B2" w:rsidRDefault="00344AA0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</w:t>
            </w:r>
          </w:p>
          <w:p w14:paraId="68D78065" w14:textId="77777777" w:rsidR="00344AA0" w:rsidRPr="00E732B2" w:rsidRDefault="00344AA0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จัดการความเสี่ยง</w:t>
            </w:r>
          </w:p>
        </w:tc>
        <w:tc>
          <w:tcPr>
            <w:tcW w:w="462" w:type="pct"/>
          </w:tcPr>
          <w:p w14:paraId="2E6580CE" w14:textId="77777777" w:rsidR="00344AA0" w:rsidRPr="00E732B2" w:rsidRDefault="00344AA0" w:rsidP="00317EE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กำหนดเสร็จ/ผู้รับผิดชอบ/</w:t>
            </w:r>
          </w:p>
          <w:p w14:paraId="070B17B6" w14:textId="77777777" w:rsidR="00344AA0" w:rsidRPr="00E732B2" w:rsidRDefault="00344AA0" w:rsidP="00317EE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ผู้กำกับดูแล</w:t>
            </w:r>
          </w:p>
        </w:tc>
      </w:tr>
      <w:tr w:rsidR="00344AA0" w:rsidRPr="00E732B2" w14:paraId="30ABD10E" w14:textId="77777777" w:rsidTr="00462645">
        <w:trPr>
          <w:jc w:val="center"/>
        </w:trPr>
        <w:tc>
          <w:tcPr>
            <w:tcW w:w="555" w:type="pct"/>
          </w:tcPr>
          <w:p w14:paraId="4788C5D0" w14:textId="77777777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  <w:p w14:paraId="6519A5C3" w14:textId="75BD206E" w:rsidR="00344AA0" w:rsidRPr="00E732B2" w:rsidRDefault="00366C6A" w:rsidP="00317EE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344AA0" w:rsidRPr="00E732B2">
              <w:rPr>
                <w:rFonts w:ascii="TH SarabunIT๙" w:hAnsi="TH SarabunIT๙" w:cs="TH SarabunIT๙"/>
                <w:sz w:val="28"/>
                <w:cs/>
              </w:rPr>
              <w:t>.การบริหารสัญญางานก่อสร้างไม่เป็นไปตามแผน</w:t>
            </w:r>
          </w:p>
          <w:p w14:paraId="399F0D4D" w14:textId="77777777" w:rsidR="00F16270" w:rsidRPr="00E732B2" w:rsidRDefault="00F16270" w:rsidP="00317EE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E6AF249" w14:textId="77777777" w:rsidR="00F16270" w:rsidRPr="00E732B2" w:rsidRDefault="00F16270" w:rsidP="00317EE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3F90494" w14:textId="25CE1792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วัตถุประสงค์ </w:t>
            </w:r>
          </w:p>
          <w:p w14:paraId="23317A55" w14:textId="22BE9DE5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1. เพื่อให้การเบิกจ่ายเป็น</w:t>
            </w:r>
            <w:r w:rsidR="0020062A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>ไปตามวัตถุประสงค์</w:t>
            </w:r>
            <w:r w:rsidR="0020062A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ที่กำหนด </w:t>
            </w:r>
          </w:p>
          <w:p w14:paraId="3C2EDD2E" w14:textId="77777777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6" w:type="pct"/>
          </w:tcPr>
          <w:p w14:paraId="6CE8006E" w14:textId="77777777" w:rsidR="00344AA0" w:rsidRPr="00E732B2" w:rsidRDefault="00344AA0" w:rsidP="00317EE2">
            <w:pPr>
              <w:tabs>
                <w:tab w:val="left" w:pos="274"/>
              </w:tabs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lastRenderedPageBreak/>
              <w:t>ด้านการดำเนินงาน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E732B2">
              <w:rPr>
                <w:rFonts w:ascii="TH SarabunIT๙" w:hAnsi="TH SarabunIT๙" w:cs="TH SarabunIT๙"/>
                <w:sz w:val="28"/>
              </w:rPr>
              <w:t>Operational Risk: O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1B656A2F" w14:textId="77777777" w:rsidR="00344AA0" w:rsidRPr="00E732B2" w:rsidRDefault="00344AA0" w:rsidP="00317EE2">
            <w:pPr>
              <w:tabs>
                <w:tab w:val="left" w:pos="274"/>
              </w:tabs>
              <w:rPr>
                <w:rFonts w:ascii="TH SarabunIT๙" w:hAnsi="TH SarabunIT๙" w:cs="TH SarabunIT๙"/>
                <w:sz w:val="28"/>
              </w:rPr>
            </w:pPr>
          </w:p>
          <w:p w14:paraId="1CA7480C" w14:textId="77777777" w:rsidR="00344AA0" w:rsidRPr="00E732B2" w:rsidRDefault="00344AA0" w:rsidP="00317EE2">
            <w:pPr>
              <w:tabs>
                <w:tab w:val="left" w:pos="274"/>
              </w:tabs>
              <w:rPr>
                <w:rFonts w:ascii="TH SarabunIT๙" w:hAnsi="TH SarabunIT๙" w:cs="TH SarabunIT๙"/>
                <w:sz w:val="28"/>
              </w:rPr>
            </w:pPr>
          </w:p>
          <w:p w14:paraId="5883A5F6" w14:textId="77777777" w:rsidR="00344AA0" w:rsidRPr="00E732B2" w:rsidRDefault="00344AA0" w:rsidP="00317EE2">
            <w:pPr>
              <w:tabs>
                <w:tab w:val="left" w:pos="274"/>
              </w:tabs>
              <w:rPr>
                <w:rFonts w:ascii="TH SarabunIT๙" w:hAnsi="TH SarabunIT๙" w:cs="TH SarabunIT๙"/>
                <w:sz w:val="28"/>
              </w:rPr>
            </w:pPr>
          </w:p>
          <w:p w14:paraId="4D82B1A6" w14:textId="77777777" w:rsidR="00344AA0" w:rsidRPr="00E732B2" w:rsidRDefault="00344AA0" w:rsidP="00317EE2">
            <w:pPr>
              <w:tabs>
                <w:tab w:val="left" w:pos="274"/>
              </w:tabs>
              <w:rPr>
                <w:rFonts w:ascii="TH SarabunIT๙" w:hAnsi="TH SarabunIT๙" w:cs="TH SarabunIT๙"/>
                <w:sz w:val="28"/>
              </w:rPr>
            </w:pPr>
          </w:p>
          <w:p w14:paraId="29E5FAA2" w14:textId="77777777" w:rsidR="00344AA0" w:rsidRPr="00E732B2" w:rsidRDefault="00344AA0" w:rsidP="00317EE2">
            <w:pPr>
              <w:tabs>
                <w:tab w:val="left" w:pos="274"/>
              </w:tabs>
              <w:rPr>
                <w:rFonts w:ascii="TH SarabunIT๙" w:hAnsi="TH SarabunIT๙" w:cs="TH SarabunIT๙"/>
                <w:sz w:val="28"/>
              </w:rPr>
            </w:pPr>
          </w:p>
          <w:p w14:paraId="76CCDDB5" w14:textId="77777777" w:rsidR="00344AA0" w:rsidRPr="00E732B2" w:rsidRDefault="00344AA0" w:rsidP="00317EE2">
            <w:pPr>
              <w:tabs>
                <w:tab w:val="left" w:pos="274"/>
              </w:tabs>
              <w:rPr>
                <w:rFonts w:ascii="TH SarabunIT๙" w:hAnsi="TH SarabunIT๙" w:cs="TH SarabunIT๙"/>
                <w:sz w:val="28"/>
              </w:rPr>
            </w:pPr>
          </w:p>
          <w:p w14:paraId="2C62662F" w14:textId="77777777" w:rsidR="00344AA0" w:rsidRPr="00E732B2" w:rsidRDefault="00344AA0" w:rsidP="00317EE2">
            <w:pPr>
              <w:tabs>
                <w:tab w:val="left" w:pos="274"/>
              </w:tabs>
              <w:rPr>
                <w:rFonts w:ascii="TH SarabunIT๙" w:eastAsia="Calibri" w:hAnsi="TH SarabunIT๙" w:cs="TH SarabunIT๙"/>
                <w:sz w:val="28"/>
                <w:u w:val="single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704" w:type="pct"/>
          </w:tcPr>
          <w:p w14:paraId="55F6F59C" w14:textId="77777777" w:rsidR="00344AA0" w:rsidRPr="00E732B2" w:rsidRDefault="00344AA0" w:rsidP="00317EE2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u w:val="single"/>
              </w:rPr>
            </w:pPr>
            <w:r w:rsidRPr="00E732B2">
              <w:rPr>
                <w:rFonts w:ascii="TH SarabunIT๙" w:eastAsia="Calibri" w:hAnsi="TH SarabunIT๙" w:cs="TH SarabunIT๙"/>
                <w:b/>
                <w:bCs/>
                <w:sz w:val="28"/>
                <w:u w:val="single"/>
                <w:cs/>
              </w:rPr>
              <w:t>ปัจจัยภายใน</w:t>
            </w:r>
          </w:p>
          <w:p w14:paraId="7E394805" w14:textId="77777777" w:rsidR="00344AA0" w:rsidRPr="00E732B2" w:rsidRDefault="00344AA0" w:rsidP="00317EE2">
            <w:pPr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1. ส่งมอบพื้นที่ให้กับผู้รับจ้างล่าช้า </w:t>
            </w:r>
          </w:p>
          <w:p w14:paraId="768CECA9" w14:textId="77777777" w:rsidR="00344AA0" w:rsidRPr="00E732B2" w:rsidRDefault="00344AA0" w:rsidP="00317EE2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28"/>
                <w:u w:val="single"/>
              </w:rPr>
            </w:pPr>
            <w:r w:rsidRPr="00E732B2">
              <w:rPr>
                <w:rFonts w:ascii="TH SarabunIT๙" w:eastAsia="Calibri" w:hAnsi="TH SarabunIT๙" w:cs="TH SarabunIT๙"/>
                <w:b/>
                <w:bCs/>
                <w:sz w:val="28"/>
                <w:u w:val="single"/>
                <w:cs/>
              </w:rPr>
              <w:t>ปัจจัยภายนอก</w:t>
            </w:r>
          </w:p>
          <w:p w14:paraId="1760118C" w14:textId="77777777" w:rsidR="00344AA0" w:rsidRPr="00E732B2" w:rsidRDefault="00344AA0" w:rsidP="00317EE2">
            <w:pPr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1. ผู้รับจ้างขาดแรงงาน</w:t>
            </w:r>
          </w:p>
          <w:p w14:paraId="5B8DEEF7" w14:textId="77777777" w:rsidR="00344AA0" w:rsidRPr="00E732B2" w:rsidRDefault="00344AA0" w:rsidP="00317EE2">
            <w:pPr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2. ผู้รับจ้างขาดเงินทุน</w:t>
            </w:r>
          </w:p>
          <w:p w14:paraId="6F156207" w14:textId="77777777" w:rsidR="00344AA0" w:rsidRPr="00E732B2" w:rsidRDefault="00344AA0" w:rsidP="00317EE2">
            <w:pPr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3. ผู้รับจ้างไม่เข้าปฏิบัติงานตาม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>แผนการดำเนินงานตามสัญญา</w:t>
            </w:r>
          </w:p>
          <w:p w14:paraId="225EA0C1" w14:textId="77777777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</w:rPr>
            </w:pPr>
            <w:r w:rsidRPr="00E732B2">
              <w:rPr>
                <w:rFonts w:ascii="TH SarabunIT๙" w:eastAsia="Calibri" w:hAnsi="TH SarabunIT๙" w:cs="TH SarabunIT๙"/>
                <w:sz w:val="28"/>
                <w:cs/>
              </w:rPr>
              <w:t>4.</w:t>
            </w:r>
            <w:r w:rsidRPr="00E732B2">
              <w:rPr>
                <w:rFonts w:ascii="TH SarabunIT๙" w:hAnsi="TH SarabunIT๙" w:cs="TH SarabunIT๙"/>
                <w:cs/>
              </w:rPr>
              <w:t>ปัญหาค่าวัสดุก่อสร้างเปลี่ยนแปลง</w:t>
            </w:r>
            <w:r w:rsidRPr="00E732B2">
              <w:rPr>
                <w:rFonts w:ascii="TH SarabunIT๙" w:hAnsi="TH SarabunIT๙" w:cs="TH SarabunIT๙"/>
              </w:rPr>
              <w:t xml:space="preserve"> </w:t>
            </w:r>
          </w:p>
          <w:p w14:paraId="2349C97B" w14:textId="77777777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</w:rPr>
            </w:pPr>
            <w:r w:rsidRPr="00E732B2">
              <w:rPr>
                <w:rFonts w:ascii="TH SarabunIT๙" w:hAnsi="TH SarabunIT๙" w:cs="TH SarabunIT๙"/>
                <w:cs/>
              </w:rPr>
              <w:t xml:space="preserve">5.การจัดหาวัสดุที่ต้องนำเข้าจากต่างประเทศ </w:t>
            </w:r>
          </w:p>
          <w:p w14:paraId="60C34474" w14:textId="77777777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E732B2">
              <w:rPr>
                <w:rFonts w:ascii="TH SarabunIT๙" w:hAnsi="TH SarabunIT๙" w:cs="TH SarabunIT๙"/>
                <w:cs/>
              </w:rPr>
              <w:t>6.</w:t>
            </w:r>
            <w:r w:rsidRPr="00E732B2">
              <w:rPr>
                <w:rFonts w:ascii="TH SarabunIT๙" w:eastAsia="Calibri" w:hAnsi="TH SarabunIT๙" w:cs="TH SarabunIT๙"/>
                <w:sz w:val="28"/>
                <w:cs/>
              </w:rPr>
              <w:t>การเกิดพายุ หรือวาตะภัย</w:t>
            </w:r>
          </w:p>
        </w:tc>
        <w:tc>
          <w:tcPr>
            <w:tcW w:w="739" w:type="pct"/>
          </w:tcPr>
          <w:p w14:paraId="3E260F00" w14:textId="77777777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>1.นัดประชุมคณะกรรมการรายงานปัญหา และหารือแนวทางการดำเนินกงานตามระเบียบฯ</w:t>
            </w:r>
          </w:p>
          <w:p w14:paraId="551A4C50" w14:textId="77777777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2. ทำหนังสือติดตามการปฏิบัติงานก่อสร้างตามแผนอย่างเข้มงวด และถี่ถ้วนเป็นประจำ</w:t>
            </w:r>
          </w:p>
          <w:p w14:paraId="6CEE86AE" w14:textId="77777777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>3. เร่งรัดการเบิกจ่ายเงินงบประมาณค่าก่อสร้าง ให้ทันตามระยะเวลา</w:t>
            </w:r>
          </w:p>
          <w:p w14:paraId="15B1B773" w14:textId="77777777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3. วางแผนและพัฒนาการดำเนินงานด้านพัสดุ ให้มีมาตรฐาน</w:t>
            </w:r>
          </w:p>
        </w:tc>
        <w:tc>
          <w:tcPr>
            <w:tcW w:w="601" w:type="pct"/>
          </w:tcPr>
          <w:p w14:paraId="5DD78287" w14:textId="77777777" w:rsidR="00344AA0" w:rsidRPr="00E732B2" w:rsidRDefault="00344AA0" w:rsidP="00317EE2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732B2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ระดับความเสี่ยง</w:t>
            </w:r>
          </w:p>
          <w:p w14:paraId="2FB76763" w14:textId="77777777" w:rsidR="00344AA0" w:rsidRPr="00E732B2" w:rsidRDefault="00344AA0" w:rsidP="00317EE2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732B2">
              <w:rPr>
                <w:rFonts w:ascii="TH SarabunIT๙" w:eastAsia="Calibri" w:hAnsi="TH SarabunIT๙" w:cs="TH SarabunIT๙"/>
                <w:sz w:val="28"/>
                <w:cs/>
              </w:rPr>
              <w:t>สูง</w:t>
            </w:r>
          </w:p>
          <w:p w14:paraId="2A05FB7C" w14:textId="77777777" w:rsidR="00344AA0" w:rsidRPr="00E732B2" w:rsidRDefault="00344AA0" w:rsidP="00317EE2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E732B2">
              <w:rPr>
                <w:rFonts w:ascii="TH SarabunIT๙" w:eastAsia="Calibri" w:hAnsi="TH SarabunIT๙" w:cs="TH SarabunIT๙"/>
                <w:sz w:val="28"/>
                <w:cs/>
              </w:rPr>
              <w:t xml:space="preserve"> (3 </w:t>
            </w:r>
            <w:r w:rsidRPr="00E732B2">
              <w:rPr>
                <w:rFonts w:ascii="TH SarabunIT๙" w:eastAsia="Calibri" w:hAnsi="TH SarabunIT๙" w:cs="TH SarabunIT๙"/>
                <w:sz w:val="28"/>
              </w:rPr>
              <w:t>x</w:t>
            </w:r>
            <w:r w:rsidRPr="00E732B2">
              <w:rPr>
                <w:rFonts w:ascii="TH SarabunIT๙" w:eastAsia="Calibri" w:hAnsi="TH SarabunIT๙" w:cs="TH SarabunIT๙"/>
                <w:sz w:val="28"/>
                <w:cs/>
              </w:rPr>
              <w:t xml:space="preserve"> 4 = 12)</w:t>
            </w:r>
          </w:p>
          <w:p w14:paraId="428D9891" w14:textId="77777777" w:rsidR="00344AA0" w:rsidRPr="00E732B2" w:rsidRDefault="00344AA0" w:rsidP="00317EE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6" w:type="pct"/>
          </w:tcPr>
          <w:p w14:paraId="4D22C851" w14:textId="77777777" w:rsidR="00344AA0" w:rsidRPr="00E732B2" w:rsidRDefault="00344AA0" w:rsidP="00317EE2">
            <w:pPr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ลดความเสี่ยง</w:t>
            </w:r>
          </w:p>
        </w:tc>
        <w:tc>
          <w:tcPr>
            <w:tcW w:w="878" w:type="pct"/>
          </w:tcPr>
          <w:p w14:paraId="4A6BBCDE" w14:textId="77777777" w:rsidR="00344AA0" w:rsidRPr="00E732B2" w:rsidRDefault="00344AA0" w:rsidP="00317EE2">
            <w:pPr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1.ปรับปรุง พัฒนาและปฏิบัติตามแผนการดำเนินงานอย่างเคร่งครัด</w:t>
            </w:r>
          </w:p>
          <w:p w14:paraId="22396AA4" w14:textId="77777777" w:rsidR="00344AA0" w:rsidRPr="00E732B2" w:rsidRDefault="00344AA0" w:rsidP="00317EE2">
            <w:pPr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2. เข้าอบรม หาความรู้ และปฏิบัติตามกฎ ระเบียบ หนังสือเวียนอย่างเคร่งครัด</w:t>
            </w:r>
          </w:p>
          <w:p w14:paraId="0FBCCED4" w14:textId="77777777" w:rsidR="00344AA0" w:rsidRPr="00E732B2" w:rsidRDefault="00344AA0" w:rsidP="00317EE2">
            <w:pPr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3. ลงพื้นที่ก่อสร้างอยู่สม่ำเสมอ เพื่อติดตามความคืบหน้า และควบคุมให้ผู้รับ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>จ้างดำเนินการตามสัญญาและภายในระยะเวลา</w:t>
            </w:r>
          </w:p>
          <w:p w14:paraId="595745CC" w14:textId="77777777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2" w:type="pct"/>
          </w:tcPr>
          <w:p w14:paraId="041D9873" w14:textId="77777777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lastRenderedPageBreak/>
              <w:t>30 ก.ย.68</w:t>
            </w:r>
          </w:p>
          <w:p w14:paraId="7E6E387C" w14:textId="77777777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ผู้รับผิดชอบ</w:t>
            </w:r>
          </w:p>
          <w:p w14:paraId="6579DC8A" w14:textId="77777777" w:rsidR="00344AA0" w:rsidRPr="00E732B2" w:rsidRDefault="00344AA0" w:rsidP="00317EE2">
            <w:pPr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งานพัสดุส่วนกลาง</w:t>
            </w:r>
          </w:p>
          <w:p w14:paraId="0F0E7EC4" w14:textId="77777777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3A21D682" w14:textId="77777777" w:rsidR="00344AA0" w:rsidRPr="00E732B2" w:rsidRDefault="00344AA0" w:rsidP="00317EE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ผู้กำกับดูแล</w:t>
            </w:r>
          </w:p>
          <w:p w14:paraId="3F2F00A2" w14:textId="77777777" w:rsidR="00344AA0" w:rsidRPr="00E732B2" w:rsidRDefault="00344AA0" w:rsidP="00317EE2">
            <w:pPr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1.หัวหน้างานพัสดุ</w:t>
            </w:r>
          </w:p>
          <w:p w14:paraId="093824AA" w14:textId="77777777" w:rsidR="00344AA0" w:rsidRPr="00E732B2" w:rsidRDefault="00344AA0" w:rsidP="00317E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t>2.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ผอ.กองกลาง</w:t>
            </w:r>
          </w:p>
          <w:p w14:paraId="49E3511E" w14:textId="77777777" w:rsidR="00344AA0" w:rsidRPr="00E732B2" w:rsidRDefault="00344AA0" w:rsidP="00317EE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A7FC1CE" w14:textId="77777777" w:rsidR="00344AA0" w:rsidRPr="00E732B2" w:rsidRDefault="00344AA0" w:rsidP="00344A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223ACCC3" w14:textId="77777777" w:rsidR="00344AA0" w:rsidRPr="00E732B2" w:rsidRDefault="00344AA0" w:rsidP="00344A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44CE0EE9" w14:textId="77777777" w:rsidR="00344AA0" w:rsidRPr="00E732B2" w:rsidRDefault="00344AA0" w:rsidP="00344A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301ED1B8" w14:textId="77777777" w:rsidR="00344AA0" w:rsidRPr="00E732B2" w:rsidRDefault="00344AA0" w:rsidP="00344A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296047DA" w14:textId="77777777" w:rsidR="00344AA0" w:rsidRDefault="00344AA0" w:rsidP="00344A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2C071C49" w14:textId="77777777" w:rsidR="00E732B2" w:rsidRDefault="00E732B2" w:rsidP="00344A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2F2A2289" w14:textId="77777777" w:rsidR="00E732B2" w:rsidRDefault="00E732B2" w:rsidP="00344A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6ADF0C98" w14:textId="77777777" w:rsidR="00E732B2" w:rsidRDefault="00E732B2" w:rsidP="00344A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4BD163F4" w14:textId="77777777" w:rsidR="00E732B2" w:rsidRDefault="00E732B2" w:rsidP="00344A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4A8931A9" w14:textId="77777777" w:rsidR="00E732B2" w:rsidRDefault="00E732B2" w:rsidP="00344A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7FAF0B2A" w14:textId="77777777" w:rsidR="00E732B2" w:rsidRDefault="00E732B2" w:rsidP="00344A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7F137FB6" w14:textId="77777777" w:rsidR="00E732B2" w:rsidRPr="00E732B2" w:rsidRDefault="00E732B2" w:rsidP="00344A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6DB13F06" w14:textId="77777777" w:rsidR="00344AA0" w:rsidRPr="00E732B2" w:rsidRDefault="00344AA0" w:rsidP="00344A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43CBB84C" w14:textId="77777777" w:rsidR="00344AA0" w:rsidRPr="00E732B2" w:rsidRDefault="00344AA0" w:rsidP="00344A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038C79E9" w14:textId="77777777" w:rsidR="00333EF9" w:rsidRPr="00E732B2" w:rsidRDefault="00333EF9" w:rsidP="00333EF9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</w:p>
    <w:p w14:paraId="1B09A254" w14:textId="03F692CC" w:rsidR="00AD4F78" w:rsidRPr="00E732B2" w:rsidRDefault="00AD4F78" w:rsidP="00AD4F78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RM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E732B2">
        <w:rPr>
          <w:rFonts w:ascii="TH SarabunIT๙" w:hAnsi="TH SarabunIT๙" w:cs="TH SarabunIT๙"/>
          <w:b/>
          <w:bCs/>
          <w:sz w:val="32"/>
          <w:szCs w:val="32"/>
        </w:rPr>
        <w:t>Plan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BA54256" w14:textId="0234BE6D" w:rsidR="00AD4F78" w:rsidRPr="00E732B2" w:rsidRDefault="00AD4F78" w:rsidP="00AD4F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t>แผนบริหารความเสี่ยงและการควบคุมภายใน (</w:t>
      </w:r>
      <w:r w:rsidRPr="00E732B2">
        <w:rPr>
          <w:rFonts w:ascii="TH SarabunIT๙" w:hAnsi="TH SarabunIT๙" w:cs="TH SarabunIT๙"/>
          <w:b/>
          <w:bCs/>
          <w:sz w:val="36"/>
          <w:szCs w:val="36"/>
        </w:rPr>
        <w:t>RM</w:t>
      </w: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t>-</w:t>
      </w:r>
      <w:r w:rsidRPr="00E732B2">
        <w:rPr>
          <w:rFonts w:ascii="TH SarabunIT๙" w:hAnsi="TH SarabunIT๙" w:cs="TH SarabunIT๙"/>
          <w:b/>
          <w:bCs/>
          <w:sz w:val="36"/>
          <w:szCs w:val="36"/>
        </w:rPr>
        <w:t>Plan</w:t>
      </w:r>
      <w:r w:rsidRPr="00E732B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) ประจำปีงบประมาณ พ.ศ. </w:t>
      </w:r>
      <w:r w:rsidR="00931088" w:rsidRPr="00E732B2">
        <w:rPr>
          <w:rFonts w:ascii="TH SarabunIT๙" w:hAnsi="TH SarabunIT๙" w:cs="TH SarabunIT๙"/>
          <w:b/>
          <w:bCs/>
          <w:sz w:val="36"/>
          <w:szCs w:val="36"/>
          <w:cs/>
        </w:rPr>
        <w:t>2568</w:t>
      </w:r>
    </w:p>
    <w:p w14:paraId="6DEEC491" w14:textId="678840DE" w:rsidR="00AD4F78" w:rsidRPr="00E732B2" w:rsidRDefault="00AD4F78" w:rsidP="00AD4F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softHyphen/>
        <w:t>งาน</w:t>
      </w:r>
      <w:r w:rsidR="003432C6"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การเงินและบัญชี</w:t>
      </w: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กองกลาง สำนักงานอธิการบดี</w:t>
      </w:r>
    </w:p>
    <w:p w14:paraId="7BF7DB05" w14:textId="77777777" w:rsidR="00AD4F78" w:rsidRPr="00E732B2" w:rsidRDefault="00AD4F78" w:rsidP="00AD4F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03"/>
        <w:gridCol w:w="3739"/>
        <w:gridCol w:w="3874"/>
        <w:gridCol w:w="3739"/>
      </w:tblGrid>
      <w:tr w:rsidR="00AD4F78" w:rsidRPr="00E732B2" w14:paraId="40387DEE" w14:textId="77777777" w:rsidTr="00462645">
        <w:tc>
          <w:tcPr>
            <w:tcW w:w="61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A41D4" w14:textId="77777777" w:rsidR="00AD4F78" w:rsidRPr="00E732B2" w:rsidRDefault="00AD4F78" w:rsidP="00076F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การบริหารจัดการความเสี่ยงตามพันธกิจ</w:t>
            </w:r>
          </w:p>
        </w:tc>
        <w:tc>
          <w:tcPr>
            <w:tcW w:w="1443" w:type="pct"/>
            <w:tcBorders>
              <w:left w:val="single" w:sz="4" w:space="0" w:color="auto"/>
            </w:tcBorders>
          </w:tcPr>
          <w:p w14:paraId="2EDC5B53" w14:textId="77777777" w:rsidR="00AD4F78" w:rsidRPr="00E732B2" w:rsidRDefault="00AD4F78" w:rsidP="00076F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1. ผลิตบัณฑิตที่มีคุณภาพได้มาตรฐานและเป็นที่ต้องการของตลาดแรงงาน</w:t>
            </w:r>
          </w:p>
        </w:tc>
        <w:tc>
          <w:tcPr>
            <w:tcW w:w="1495" w:type="pct"/>
          </w:tcPr>
          <w:p w14:paraId="56A85BFD" w14:textId="77777777" w:rsidR="00AD4F78" w:rsidRPr="00E732B2" w:rsidRDefault="00AD4F78" w:rsidP="00076F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2. วิจัยสร้างองค์ความรู้และนวัตกรรมเพื่อพัฒนาท้องถิ่นสู่ความยั่งยืน</w:t>
            </w:r>
          </w:p>
        </w:tc>
        <w:tc>
          <w:tcPr>
            <w:tcW w:w="1443" w:type="pct"/>
          </w:tcPr>
          <w:p w14:paraId="13DDD4C6" w14:textId="77777777" w:rsidR="00AD4F78" w:rsidRPr="00E732B2" w:rsidRDefault="00AD4F78" w:rsidP="00076F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3. ให้บริการวิชาการถ่ายทอดเทคโนโลยี และสืบสานโครงการอันเนื่องมาจากแนวพระราชดำริเพื่อความเข้มแข็งของท้องถิ่น</w:t>
            </w:r>
          </w:p>
        </w:tc>
      </w:tr>
      <w:tr w:rsidR="00AD4F78" w:rsidRPr="00E732B2" w14:paraId="50A8E12B" w14:textId="77777777" w:rsidTr="00462645">
        <w:tc>
          <w:tcPr>
            <w:tcW w:w="61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3F0AC" w14:textId="77777777" w:rsidR="00AD4F78" w:rsidRPr="00E732B2" w:rsidRDefault="00AD4F78" w:rsidP="00076FC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3" w:type="pct"/>
            <w:tcBorders>
              <w:left w:val="single" w:sz="4" w:space="0" w:color="auto"/>
            </w:tcBorders>
          </w:tcPr>
          <w:p w14:paraId="1374CED4" w14:textId="77777777" w:rsidR="00AD4F78" w:rsidRPr="00E732B2" w:rsidRDefault="00AD4F78" w:rsidP="00076F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4. อนุรักษ์ ฟื้นฟู ส่งเสริม สืบสาน และสร้างคุณค่าทางศิลปวัฒนธรรมและภูมิปัญญาท้องถิ่น</w:t>
            </w:r>
          </w:p>
        </w:tc>
        <w:tc>
          <w:tcPr>
            <w:tcW w:w="1495" w:type="pct"/>
          </w:tcPr>
          <w:p w14:paraId="032F546A" w14:textId="77777777" w:rsidR="00AD4F78" w:rsidRPr="00E732B2" w:rsidRDefault="00AD4F78" w:rsidP="00076F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5. เสริมสร้างความเข้มแข็งของวิชาชีพครู บุคลากรทางการศึกษาและบุคลากรในสาขาวิชาชีพอื่น</w:t>
            </w:r>
          </w:p>
        </w:tc>
        <w:tc>
          <w:tcPr>
            <w:tcW w:w="1443" w:type="pct"/>
          </w:tcPr>
          <w:p w14:paraId="49C61F3A" w14:textId="77777777" w:rsidR="00AD4F78" w:rsidRPr="00E732B2" w:rsidRDefault="00AD4F78" w:rsidP="00076F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32B2">
              <w:rPr>
                <w:rFonts w:ascii="TH SarabunIT๙" w:hAnsi="TH SarabunIT๙" w:cs="TH SarabunIT๙"/>
                <w:sz w:val="32"/>
                <w:szCs w:val="32"/>
              </w:rPr>
              <w:sym w:font="Wingdings 2" w:char="F052"/>
            </w:r>
            <w:r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6. บริหารจัดการมหาวิทยาลัยให้เป็นไปตามหลักธรรมาภิบาล</w:t>
            </w:r>
          </w:p>
        </w:tc>
      </w:tr>
    </w:tbl>
    <w:p w14:paraId="79D30B14" w14:textId="77777777" w:rsidR="00AD4F78" w:rsidRPr="00E732B2" w:rsidRDefault="00AD4F78" w:rsidP="00AD4F78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</w:t>
      </w:r>
      <w:r w:rsidRPr="00E732B2">
        <w:rPr>
          <w:rFonts w:ascii="TH SarabunIT๙" w:hAnsi="TH SarabunIT๙" w:cs="TH SarabunIT๙"/>
          <w:sz w:val="32"/>
          <w:szCs w:val="32"/>
          <w:cs/>
        </w:rPr>
        <w:tab/>
        <w:t xml:space="preserve">: </w:t>
      </w:r>
      <w:r w:rsidRPr="00E732B2">
        <w:rPr>
          <w:rFonts w:ascii="TH SarabunIT๙" w:hAnsi="TH SarabunIT๙" w:cs="TH SarabunIT๙"/>
          <w:sz w:val="32"/>
          <w:szCs w:val="32"/>
          <w:cs/>
        </w:rPr>
        <w:softHyphen/>
      </w:r>
      <w:r w:rsidRPr="00E732B2">
        <w:rPr>
          <w:rFonts w:ascii="TH SarabunIT๙" w:eastAsia="Times New Roman" w:hAnsi="TH SarabunIT๙" w:cs="TH SarabunIT๙"/>
          <w:sz w:val="28"/>
          <w:cs/>
          <w:lang w:val="x-none" w:eastAsia="x-none"/>
        </w:rPr>
        <w:t>ที่ 1 ปฏิรูปเพื่อการพัฒนาองค์กร</w:t>
      </w:r>
      <w:r w:rsidRPr="00E732B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05D0404" w14:textId="2F5D088D" w:rsidR="00AD4F78" w:rsidRPr="00E732B2" w:rsidRDefault="00AD4F78" w:rsidP="00AD4F78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ผลลัพธ์หลัก</w:t>
      </w:r>
      <w:r w:rsidRPr="00E732B2">
        <w:rPr>
          <w:rFonts w:ascii="TH SarabunIT๙" w:hAnsi="TH SarabunIT๙" w:cs="TH SarabunIT๙"/>
          <w:sz w:val="32"/>
          <w:szCs w:val="32"/>
          <w:cs/>
        </w:rPr>
        <w:tab/>
      </w:r>
      <w:r w:rsidRPr="00E732B2">
        <w:rPr>
          <w:rFonts w:ascii="TH SarabunIT๙" w:hAnsi="TH SarabunIT๙" w:cs="TH SarabunIT๙"/>
          <w:sz w:val="32"/>
          <w:szCs w:val="32"/>
          <w:cs/>
        </w:rPr>
        <w:tab/>
        <w:t xml:space="preserve">: </w:t>
      </w:r>
      <w:r w:rsidR="0020062A" w:rsidRPr="00E732B2">
        <w:rPr>
          <w:rFonts w:ascii="TH SarabunIT๙" w:hAnsi="TH SarabunIT๙" w:cs="TH SarabunIT๙"/>
          <w:sz w:val="28"/>
          <w:cs/>
        </w:rPr>
        <w:t>ระดับความสำเร็จในการพัฒนา</w:t>
      </w:r>
    </w:p>
    <w:p w14:paraId="7B6FC9C4" w14:textId="77777777" w:rsidR="00AD4F78" w:rsidRPr="00E732B2" w:rsidRDefault="00AD4F78" w:rsidP="00AD4F78">
      <w:pPr>
        <w:spacing w:after="0" w:line="240" w:lineRule="auto"/>
        <w:ind w:left="720" w:hanging="720"/>
        <w:rPr>
          <w:rFonts w:ascii="TH SarabunIT๙" w:hAnsi="TH SarabunIT๙" w:cs="TH SarabunIT๙"/>
          <w:sz w:val="28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t>ค่าเป้าหมาย</w:t>
      </w:r>
      <w:r w:rsidRPr="00E732B2">
        <w:rPr>
          <w:rFonts w:ascii="TH SarabunIT๙" w:hAnsi="TH SarabunIT๙" w:cs="TH SarabunIT๙"/>
          <w:sz w:val="28"/>
          <w:cs/>
        </w:rPr>
        <w:tab/>
      </w:r>
      <w:r w:rsidRPr="00E732B2">
        <w:rPr>
          <w:rFonts w:ascii="TH SarabunIT๙" w:hAnsi="TH SarabunIT๙" w:cs="TH SarabunIT๙"/>
          <w:sz w:val="28"/>
          <w:cs/>
        </w:rPr>
        <w:tab/>
        <w:t xml:space="preserve">: ร้อยละ 90        </w:t>
      </w:r>
    </w:p>
    <w:p w14:paraId="0A9C6CE0" w14:textId="77777777" w:rsidR="00AD4F78" w:rsidRPr="00E732B2" w:rsidRDefault="00AD4F78" w:rsidP="00AD4F78">
      <w:pPr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E732B2"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494"/>
        <w:gridCol w:w="1619"/>
        <w:gridCol w:w="1743"/>
        <w:gridCol w:w="1743"/>
        <w:gridCol w:w="1619"/>
        <w:gridCol w:w="1121"/>
        <w:gridCol w:w="2365"/>
        <w:gridCol w:w="1246"/>
      </w:tblGrid>
      <w:tr w:rsidR="00AD4F78" w:rsidRPr="00E732B2" w14:paraId="161DD2E7" w14:textId="77777777" w:rsidTr="00462645">
        <w:trPr>
          <w:tblHeader/>
        </w:trPr>
        <w:tc>
          <w:tcPr>
            <w:tcW w:w="577" w:type="pct"/>
          </w:tcPr>
          <w:p w14:paraId="2E098CD7" w14:textId="77777777" w:rsidR="00AD4F78" w:rsidRPr="00E732B2" w:rsidRDefault="00AD4F78" w:rsidP="00076F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ความเสี่ยง/วัตถุประสงค์</w:t>
            </w:r>
          </w:p>
        </w:tc>
        <w:tc>
          <w:tcPr>
            <w:tcW w:w="625" w:type="pct"/>
          </w:tcPr>
          <w:p w14:paraId="3F6CE82D" w14:textId="77777777" w:rsidR="00AD4F78" w:rsidRPr="00E732B2" w:rsidRDefault="00AD4F78" w:rsidP="00076F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  <w:p w14:paraId="5013D88B" w14:textId="77777777" w:rsidR="00AD4F78" w:rsidRPr="00E732B2" w:rsidRDefault="00AD4F78" w:rsidP="00076F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  <w:p w14:paraId="2467304D" w14:textId="77777777" w:rsidR="00AD4F78" w:rsidRPr="00E732B2" w:rsidRDefault="00AD4F78" w:rsidP="00076F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S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O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F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C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673" w:type="pct"/>
          </w:tcPr>
          <w:p w14:paraId="25B4D1B7" w14:textId="77777777" w:rsidR="00AD4F78" w:rsidRPr="00E732B2" w:rsidRDefault="00AD4F78" w:rsidP="00076F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สาเหตุ/</w:t>
            </w:r>
          </w:p>
          <w:p w14:paraId="24DE27DC" w14:textId="77777777" w:rsidR="00AD4F78" w:rsidRPr="00E732B2" w:rsidRDefault="00AD4F78" w:rsidP="00076F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ปัจจัยเสี่ยง</w:t>
            </w:r>
          </w:p>
        </w:tc>
        <w:tc>
          <w:tcPr>
            <w:tcW w:w="673" w:type="pct"/>
          </w:tcPr>
          <w:p w14:paraId="79ABD63F" w14:textId="77777777" w:rsidR="00AD4F78" w:rsidRPr="00E732B2" w:rsidRDefault="00AD4F78" w:rsidP="00076F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การควบคุม</w:t>
            </w:r>
          </w:p>
          <w:p w14:paraId="504718FC" w14:textId="77777777" w:rsidR="00AD4F78" w:rsidRPr="00E732B2" w:rsidRDefault="00AD4F78" w:rsidP="00076F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ที่มีอยู่ในปัจจุบัน</w:t>
            </w:r>
          </w:p>
        </w:tc>
        <w:tc>
          <w:tcPr>
            <w:tcW w:w="625" w:type="pct"/>
          </w:tcPr>
          <w:p w14:paraId="52965D2D" w14:textId="77777777" w:rsidR="00AD4F78" w:rsidRPr="00E732B2" w:rsidRDefault="00AD4F78" w:rsidP="00076F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ระดับความเสี่ยงปัจจุบัน</w:t>
            </w:r>
          </w:p>
          <w:p w14:paraId="6D817B2F" w14:textId="77777777" w:rsidR="00AD4F78" w:rsidRPr="00E732B2" w:rsidRDefault="00AD4F78" w:rsidP="00076F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(โอกาส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ผลกระทบ)</w:t>
            </w:r>
          </w:p>
        </w:tc>
        <w:tc>
          <w:tcPr>
            <w:tcW w:w="433" w:type="pct"/>
          </w:tcPr>
          <w:p w14:paraId="1B5FB33C" w14:textId="77777777" w:rsidR="00AD4F78" w:rsidRPr="00E732B2" w:rsidRDefault="00AD4F78" w:rsidP="00076F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วิธีการจัดการความเสี่ยง</w:t>
            </w:r>
          </w:p>
        </w:tc>
        <w:tc>
          <w:tcPr>
            <w:tcW w:w="913" w:type="pct"/>
          </w:tcPr>
          <w:p w14:paraId="416BD3B2" w14:textId="77777777" w:rsidR="00AD4F78" w:rsidRPr="00E732B2" w:rsidRDefault="00AD4F78" w:rsidP="00076F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</w:t>
            </w:r>
          </w:p>
          <w:p w14:paraId="60A537C4" w14:textId="77777777" w:rsidR="00AD4F78" w:rsidRPr="00E732B2" w:rsidRDefault="00AD4F78" w:rsidP="00076F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จัดการความเสี่ยง</w:t>
            </w:r>
          </w:p>
        </w:tc>
        <w:tc>
          <w:tcPr>
            <w:tcW w:w="481" w:type="pct"/>
          </w:tcPr>
          <w:p w14:paraId="3D594DD1" w14:textId="77777777" w:rsidR="00AD4F78" w:rsidRPr="00E732B2" w:rsidRDefault="00AD4F78" w:rsidP="00076FC7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กำหนดเสร็จ/ผู้รับผิดชอบ/</w:t>
            </w:r>
          </w:p>
          <w:p w14:paraId="260B2F2F" w14:textId="77777777" w:rsidR="00AD4F78" w:rsidRPr="00E732B2" w:rsidRDefault="00AD4F78" w:rsidP="00076F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732B2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ผู้กำกับดูแล</w:t>
            </w:r>
          </w:p>
        </w:tc>
      </w:tr>
      <w:tr w:rsidR="001776F7" w:rsidRPr="00E732B2" w14:paraId="636DB7A7" w14:textId="77777777" w:rsidTr="00462645">
        <w:trPr>
          <w:trHeight w:val="1168"/>
        </w:trPr>
        <w:tc>
          <w:tcPr>
            <w:tcW w:w="577" w:type="pct"/>
          </w:tcPr>
          <w:p w14:paraId="3A9DFD7A" w14:textId="77777777" w:rsidR="00A060B8" w:rsidRDefault="00A060B8" w:rsidP="00A060B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060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3F3538DF" w14:textId="47B6C459" w:rsidR="001776F7" w:rsidRPr="00E732B2" w:rsidRDefault="00366C6A" w:rsidP="00A060B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E732B2"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776F7" w:rsidRPr="00E732B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การใช้กฎ ระเบียบ ในการตรวจสอบเอกสารและเบิกจ่ายเงิน</w:t>
            </w:r>
          </w:p>
          <w:p w14:paraId="02BB84A1" w14:textId="77777777" w:rsidR="00A060B8" w:rsidRDefault="00A060B8" w:rsidP="00A060B8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70B591CB" w14:textId="5A1214F9" w:rsidR="001776F7" w:rsidRPr="00E732B2" w:rsidRDefault="001776F7" w:rsidP="00A060B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 xml:space="preserve">วัตถุประสงค์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เพื่อให้การเบิกจ่ายเงิน มีความถูกต้อง เป็นไปตามกฎหมาย และระเบียบที่เกี่ยวข้อง</w:t>
            </w:r>
          </w:p>
        </w:tc>
        <w:tc>
          <w:tcPr>
            <w:tcW w:w="625" w:type="pct"/>
          </w:tcPr>
          <w:p w14:paraId="00A70998" w14:textId="32A293CB" w:rsidR="001776F7" w:rsidRPr="00E732B2" w:rsidRDefault="001776F7" w:rsidP="001776F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>ด้านการปฏิบัติตามกฎระเบียบหรือกฎหมาย (</w:t>
            </w:r>
            <w:r w:rsidRPr="00E732B2">
              <w:rPr>
                <w:rFonts w:ascii="TH SarabunIT๙" w:hAnsi="TH SarabunIT๙" w:cs="TH SarabunIT๙"/>
                <w:sz w:val="28"/>
              </w:rPr>
              <w:t xml:space="preserve">Regulatory Risk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 xml:space="preserve">: </w:t>
            </w:r>
            <w:r w:rsidRPr="00E732B2">
              <w:rPr>
                <w:rFonts w:ascii="TH SarabunIT๙" w:hAnsi="TH SarabunIT๙" w:cs="TH SarabunIT๙"/>
                <w:sz w:val="28"/>
              </w:rPr>
              <w:t>R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673" w:type="pct"/>
          </w:tcPr>
          <w:p w14:paraId="7AEFD4DB" w14:textId="77777777" w:rsidR="001776F7" w:rsidRPr="00E732B2" w:rsidRDefault="001776F7" w:rsidP="001776F7">
            <w:pPr>
              <w:spacing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ปัจจัยภายใน</w:t>
            </w:r>
          </w:p>
          <w:p w14:paraId="5DC5BD1C" w14:textId="77777777" w:rsidR="001776F7" w:rsidRPr="00E732B2" w:rsidRDefault="001776F7" w:rsidP="001776F7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732B2">
              <w:rPr>
                <w:rFonts w:ascii="TH SarabunIT๙" w:hAnsi="TH SarabunIT๙" w:cs="TH SarabunIT๙"/>
                <w:sz w:val="30"/>
                <w:szCs w:val="30"/>
                <w:cs/>
              </w:rPr>
              <w:t>1. บุคลากรของมหาวิทยาลัยยังไม่เข้าใจกฎ ระเบียบ    ที่ใช้ในการตรวจสอบเอกสารและการเบิกจ่ายเงิน</w:t>
            </w:r>
          </w:p>
          <w:p w14:paraId="05F4B637" w14:textId="0FE2213F" w:rsidR="001776F7" w:rsidRPr="00E732B2" w:rsidRDefault="001776F7" w:rsidP="001776F7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732B2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2. มหาวิทยาลัย มีกฎ ระเบียบที่ใช้ในการเบิกจ่ายไม่รองรับการเบิกจ่ายเงินทุกประเภท</w:t>
            </w:r>
          </w:p>
          <w:p w14:paraId="44627ED3" w14:textId="3D477F6A" w:rsidR="001776F7" w:rsidRPr="00E732B2" w:rsidRDefault="001776F7" w:rsidP="001776F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3" w:type="pct"/>
          </w:tcPr>
          <w:p w14:paraId="06D36DBF" w14:textId="77777777" w:rsidR="001776F7" w:rsidRPr="00E732B2" w:rsidRDefault="001776F7" w:rsidP="001776F7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825EDA8" w14:textId="77777777" w:rsidR="001776F7" w:rsidRPr="00E732B2" w:rsidRDefault="001776F7" w:rsidP="001776F7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t>1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. จัดทำคู่มือการเบิกจ่ายเงิน/แจ้งแนวปฏิบัติการเบิกจ่ายเงินให้กับบุคลากรของมหาวิทยาลัยและประชาสัมพันธ์ในเว็บไซด์งานการเงินและ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>บัญชี/ช่องทางออนไลน์อื่นๆ</w:t>
            </w:r>
          </w:p>
          <w:p w14:paraId="621B4BDA" w14:textId="77777777" w:rsidR="001776F7" w:rsidRPr="00E732B2" w:rsidRDefault="001776F7" w:rsidP="001776F7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t>2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. จัดทำแบบฟอร์มการตรวจสอบรายการเอกสาร (</w:t>
            </w:r>
            <w:r w:rsidRPr="00E732B2">
              <w:rPr>
                <w:rFonts w:ascii="TH SarabunIT๙" w:hAnsi="TH SarabunIT๙" w:cs="TH SarabunIT๙"/>
                <w:sz w:val="28"/>
              </w:rPr>
              <w:t>Checklist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) เพื่อประกอบการเบิกจ่ายให้มีความถูกต้องก่อนนำส่งเบิกจ่ายที่งานการเงินและบัญชี</w:t>
            </w:r>
          </w:p>
          <w:p w14:paraId="7D2ED807" w14:textId="4C39D3EB" w:rsidR="001776F7" w:rsidRPr="00E732B2" w:rsidRDefault="001776F7" w:rsidP="001776F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t>3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. จัดประชุมแลกเปลี่ยนเรียนรู้ (</w:t>
            </w:r>
            <w:r w:rsidRPr="00E732B2">
              <w:rPr>
                <w:rFonts w:ascii="TH SarabunIT๙" w:hAnsi="TH SarabunIT๙" w:cs="TH SarabunIT๙"/>
                <w:sz w:val="28"/>
              </w:rPr>
              <w:t>KM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) การเบิกจ่ายเงินให้กับผู้ปฏิบัติงานด้านการเงินของแต่ละหน่วยงานได้ทราบและถือปฏิบัติ</w:t>
            </w:r>
          </w:p>
        </w:tc>
        <w:tc>
          <w:tcPr>
            <w:tcW w:w="625" w:type="pct"/>
          </w:tcPr>
          <w:p w14:paraId="09228B0B" w14:textId="6362C727" w:rsidR="001776F7" w:rsidRPr="00E732B2" w:rsidRDefault="001776F7" w:rsidP="001776F7">
            <w:pPr>
              <w:ind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(3 </w:t>
            </w:r>
            <w:r w:rsidRPr="00E732B2">
              <w:rPr>
                <w:rFonts w:ascii="TH SarabunIT๙" w:hAnsi="TH SarabunIT๙" w:cs="TH SarabunIT๙"/>
                <w:sz w:val="28"/>
              </w:rPr>
              <w:t xml:space="preserve">x 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4 = 12)</w:t>
            </w:r>
          </w:p>
          <w:p w14:paraId="0D3CDA46" w14:textId="77777777" w:rsidR="001776F7" w:rsidRPr="00E732B2" w:rsidRDefault="001776F7" w:rsidP="001776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ระดับความเสี่ยง</w:t>
            </w:r>
          </w:p>
          <w:p w14:paraId="728E6886" w14:textId="5B4DBFC1" w:rsidR="001776F7" w:rsidRPr="00E732B2" w:rsidRDefault="001846F5" w:rsidP="001776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สูง</w:t>
            </w:r>
          </w:p>
          <w:p w14:paraId="5C4CC641" w14:textId="77777777" w:rsidR="001776F7" w:rsidRPr="00E732B2" w:rsidRDefault="001776F7" w:rsidP="001776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33" w:type="pct"/>
          </w:tcPr>
          <w:p w14:paraId="085E82E9" w14:textId="317D4CD4" w:rsidR="001776F7" w:rsidRPr="00E732B2" w:rsidRDefault="001776F7" w:rsidP="001776F7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E732B2">
              <w:rPr>
                <w:rFonts w:ascii="TH SarabunIT๙" w:eastAsia="Calibri" w:hAnsi="TH SarabunIT๙" w:cs="TH SarabunIT๙"/>
                <w:sz w:val="28"/>
                <w:cs/>
              </w:rPr>
              <w:t>ลดความเสี่ยง</w:t>
            </w:r>
          </w:p>
        </w:tc>
        <w:tc>
          <w:tcPr>
            <w:tcW w:w="913" w:type="pct"/>
          </w:tcPr>
          <w:p w14:paraId="7136DADC" w14:textId="77777777" w:rsidR="001776F7" w:rsidRPr="00E732B2" w:rsidRDefault="001776F7" w:rsidP="00462645">
            <w:pPr>
              <w:spacing w:before="240" w:line="216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1.จัดประชุมแลกเปลี่ยนเรียนรู้ (</w:t>
            </w:r>
            <w:r w:rsidRPr="00E732B2">
              <w:rPr>
                <w:rFonts w:ascii="TH SarabunIT๙" w:hAnsi="TH SarabunIT๙" w:cs="TH SarabunIT๙"/>
                <w:sz w:val="28"/>
              </w:rPr>
              <w:t>KM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) เกี่ยวกับการเบิกจ่ายเงิน/เรื่องอื่นๆ ที่เกี่ยวข้อง เพื่อให้บุคลากรของมหาวิทยาลัยทราบและถือปฏิบัติโดยเคร่งครัด</w:t>
            </w:r>
          </w:p>
          <w:p w14:paraId="607712AC" w14:textId="77777777" w:rsidR="001776F7" w:rsidRPr="00E732B2" w:rsidRDefault="001776F7" w:rsidP="00462645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2. จัดทำคู่มือการเบิกจ่ายเงิน เพื่อให้บุคลากรภายในมหาวิทยาลัยได้ทราบและถือ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>ปฏิบัติ   และประชาสัมพันธ์บนเว็บไซด์งานการเงินและบัญชี หรือช่องทางออนไลน์อื่นๆ</w:t>
            </w:r>
          </w:p>
          <w:p w14:paraId="56C1CFF8" w14:textId="77777777" w:rsidR="001776F7" w:rsidRPr="00E732B2" w:rsidRDefault="001776F7" w:rsidP="0046264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81" w:type="pct"/>
          </w:tcPr>
          <w:p w14:paraId="645453DA" w14:textId="141FD775" w:rsidR="001776F7" w:rsidRPr="00E732B2" w:rsidRDefault="001776F7" w:rsidP="001776F7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lastRenderedPageBreak/>
              <w:t>30 ก.ย.</w:t>
            </w:r>
            <w:r w:rsidR="00731874" w:rsidRPr="00E732B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68</w:t>
            </w:r>
          </w:p>
          <w:p w14:paraId="1221CE94" w14:textId="77777777" w:rsidR="001776F7" w:rsidRPr="00E732B2" w:rsidRDefault="001776F7" w:rsidP="001776F7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ผู้รับผิดชอบ</w:t>
            </w:r>
          </w:p>
          <w:p w14:paraId="7DEF2C53" w14:textId="342D2228" w:rsidR="001776F7" w:rsidRPr="00E732B2" w:rsidRDefault="001776F7" w:rsidP="001776F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="003432C6" w:rsidRPr="00E732B2">
              <w:rPr>
                <w:rFonts w:ascii="TH SarabunIT๙" w:hAnsi="TH SarabunIT๙" w:cs="TH SarabunIT๙"/>
                <w:sz w:val="28"/>
                <w:cs/>
              </w:rPr>
              <w:t>การเงินและบัญชี</w:t>
            </w:r>
          </w:p>
          <w:p w14:paraId="5B8476D8" w14:textId="77777777" w:rsidR="001776F7" w:rsidRPr="00E732B2" w:rsidRDefault="001776F7" w:rsidP="001776F7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E732B2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ผู้กำกับดูแล</w:t>
            </w:r>
          </w:p>
          <w:p w14:paraId="03D01EB4" w14:textId="7952677C" w:rsidR="001776F7" w:rsidRPr="00E732B2" w:rsidRDefault="001776F7" w:rsidP="001776F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</w:rPr>
              <w:t>1</w:t>
            </w:r>
            <w:r w:rsidRPr="00E732B2">
              <w:rPr>
                <w:rFonts w:ascii="TH SarabunIT๙" w:hAnsi="TH SarabunIT๙" w:cs="TH SarabunIT๙"/>
                <w:sz w:val="28"/>
                <w:cs/>
              </w:rPr>
              <w:t>.หัวหน้างาน</w:t>
            </w:r>
            <w:r w:rsidR="003432C6" w:rsidRPr="00E732B2">
              <w:rPr>
                <w:rFonts w:ascii="TH SarabunIT๙" w:hAnsi="TH SarabunIT๙" w:cs="TH SarabunIT๙"/>
                <w:sz w:val="28"/>
                <w:cs/>
              </w:rPr>
              <w:t>การเงินและบัญชี</w:t>
            </w:r>
          </w:p>
          <w:p w14:paraId="623697E3" w14:textId="77777777" w:rsidR="001776F7" w:rsidRPr="00E732B2" w:rsidRDefault="001776F7" w:rsidP="001776F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732B2">
              <w:rPr>
                <w:rFonts w:ascii="TH SarabunIT๙" w:hAnsi="TH SarabunIT๙" w:cs="TH SarabunIT๙"/>
                <w:sz w:val="28"/>
                <w:cs/>
              </w:rPr>
              <w:lastRenderedPageBreak/>
              <w:t>2.ผอ.กองกลาง</w:t>
            </w:r>
          </w:p>
        </w:tc>
      </w:tr>
    </w:tbl>
    <w:p w14:paraId="032B79DB" w14:textId="77777777" w:rsidR="00AD4F78" w:rsidRPr="00E732B2" w:rsidRDefault="00AD4F78" w:rsidP="00AD4F78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E732B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หมายเหตุ</w:t>
      </w:r>
      <w:r w:rsidRPr="00E732B2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E732B2">
        <w:rPr>
          <w:rFonts w:ascii="TH SarabunIT๙" w:hAnsi="TH SarabunIT๙" w:cs="TH SarabunIT๙"/>
          <w:sz w:val="28"/>
          <w:cs/>
        </w:rPr>
        <w:t>วิธีการจัดการความเสี่ยง (หยุด/หลีกเลี่ยง/โอน/ยอมรับ/ลด)</w:t>
      </w:r>
    </w:p>
    <w:sectPr w:rsidR="00AD4F78" w:rsidRPr="00E732B2" w:rsidSect="004626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44665" w14:textId="77777777" w:rsidR="000F1C9E" w:rsidRDefault="000F1C9E" w:rsidP="000252C4">
      <w:pPr>
        <w:spacing w:after="0" w:line="240" w:lineRule="auto"/>
      </w:pPr>
      <w:r>
        <w:separator/>
      </w:r>
    </w:p>
  </w:endnote>
  <w:endnote w:type="continuationSeparator" w:id="0">
    <w:p w14:paraId="4758C17E" w14:textId="77777777" w:rsidR="000F1C9E" w:rsidRDefault="000F1C9E" w:rsidP="00025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b/>
        <w:bCs/>
        <w:i/>
        <w:iCs/>
        <w:sz w:val="24"/>
        <w:szCs w:val="24"/>
      </w:rPr>
      <w:id w:val="1380669412"/>
      <w:docPartObj>
        <w:docPartGallery w:val="Page Numbers (Bottom of Page)"/>
        <w:docPartUnique/>
      </w:docPartObj>
    </w:sdtPr>
    <w:sdtEndPr/>
    <w:sdtContent>
      <w:p w14:paraId="0669B7FD" w14:textId="7AACC37E" w:rsidR="00325621" w:rsidRPr="00EA764D" w:rsidRDefault="00325621">
        <w:pPr>
          <w:pStyle w:val="a9"/>
          <w:jc w:val="right"/>
          <w:rPr>
            <w:rFonts w:ascii="TH SarabunPSK" w:hAnsi="TH SarabunPSK" w:cs="TH SarabunPSK"/>
            <w:b/>
            <w:bCs/>
            <w:i/>
            <w:iCs/>
            <w:sz w:val="24"/>
            <w:szCs w:val="24"/>
          </w:rPr>
        </w:pPr>
        <w:r w:rsidRPr="00EA764D">
          <w:rPr>
            <w:rFonts w:ascii="TH SarabunPSK" w:hAnsi="TH SarabunPSK" w:cs="TH SarabunPSK"/>
            <w:b/>
            <w:bCs/>
            <w:i/>
            <w:iCs/>
            <w:sz w:val="24"/>
            <w:szCs w:val="24"/>
            <w:cs/>
          </w:rPr>
          <w:t xml:space="preserve">การบริหารความเสี่ยง การควบคุมภายในและความโปร่งใส่ </w:t>
        </w:r>
        <w:r w:rsidRPr="00EA764D">
          <w:rPr>
            <w:rFonts w:ascii="TH SarabunPSK" w:hAnsi="TH SarabunPSK" w:cs="TH SarabunPSK" w:hint="cs"/>
            <w:b/>
            <w:bCs/>
            <w:i/>
            <w:iCs/>
            <w:sz w:val="24"/>
            <w:szCs w:val="24"/>
            <w:cs/>
          </w:rPr>
          <w:t>สำนักงานอธิการบดี</w:t>
        </w:r>
        <w:r w:rsidRPr="00EA764D">
          <w:rPr>
            <w:rFonts w:ascii="TH SarabunPSK" w:hAnsi="TH SarabunPSK" w:cs="TH SarabunPSK"/>
            <w:b/>
            <w:bCs/>
            <w:i/>
            <w:iCs/>
            <w:sz w:val="24"/>
            <w:szCs w:val="24"/>
            <w:cs/>
          </w:rPr>
          <w:t xml:space="preserve"> ประจำปีงบประมาณ พ.ศ. 256</w:t>
        </w:r>
        <w:r w:rsidR="00931088">
          <w:rPr>
            <w:rFonts w:ascii="TH SarabunPSK" w:hAnsi="TH SarabunPSK" w:cs="TH SarabunPSK" w:hint="cs"/>
            <w:b/>
            <w:bCs/>
            <w:i/>
            <w:iCs/>
            <w:sz w:val="24"/>
            <w:szCs w:val="24"/>
            <w:cs/>
          </w:rPr>
          <w:t>8</w:t>
        </w:r>
        <w:r w:rsidRPr="00EA764D">
          <w:rPr>
            <w:rFonts w:ascii="TH SarabunPSK" w:hAnsi="TH SarabunPSK" w:cs="TH SarabunPSK"/>
            <w:b/>
            <w:bCs/>
            <w:i/>
            <w:iCs/>
            <w:sz w:val="24"/>
            <w:szCs w:val="24"/>
            <w:cs/>
          </w:rPr>
          <w:t xml:space="preserve"> หน้า </w:t>
        </w:r>
        <w:r w:rsidRPr="00EA764D">
          <w:rPr>
            <w:rFonts w:ascii="TH SarabunPSK" w:hAnsi="TH SarabunPSK" w:cs="TH SarabunPSK"/>
            <w:b/>
            <w:bCs/>
            <w:i/>
            <w:iCs/>
            <w:sz w:val="24"/>
            <w:szCs w:val="24"/>
          </w:rPr>
          <w:fldChar w:fldCharType="begin"/>
        </w:r>
        <w:r w:rsidRPr="00EA764D">
          <w:rPr>
            <w:rFonts w:ascii="TH SarabunPSK" w:hAnsi="TH SarabunPSK" w:cs="TH SarabunPSK"/>
            <w:b/>
            <w:bCs/>
            <w:i/>
            <w:iCs/>
            <w:sz w:val="24"/>
            <w:szCs w:val="24"/>
          </w:rPr>
          <w:instrText>PAGE   \</w:instrText>
        </w:r>
        <w:r w:rsidRPr="00EA764D">
          <w:rPr>
            <w:rFonts w:ascii="TH SarabunPSK" w:hAnsi="TH SarabunPSK" w:cs="TH SarabunPSK"/>
            <w:b/>
            <w:bCs/>
            <w:i/>
            <w:iCs/>
            <w:sz w:val="24"/>
            <w:szCs w:val="24"/>
            <w:cs/>
          </w:rPr>
          <w:instrText xml:space="preserve">* </w:instrText>
        </w:r>
        <w:r w:rsidRPr="00EA764D">
          <w:rPr>
            <w:rFonts w:ascii="TH SarabunPSK" w:hAnsi="TH SarabunPSK" w:cs="TH SarabunPSK"/>
            <w:b/>
            <w:bCs/>
            <w:i/>
            <w:iCs/>
            <w:sz w:val="24"/>
            <w:szCs w:val="24"/>
          </w:rPr>
          <w:instrText>MERGEFORMAT</w:instrText>
        </w:r>
        <w:r w:rsidRPr="00EA764D">
          <w:rPr>
            <w:rFonts w:ascii="TH SarabunPSK" w:hAnsi="TH SarabunPSK" w:cs="TH SarabunPSK"/>
            <w:b/>
            <w:bCs/>
            <w:i/>
            <w:iCs/>
            <w:sz w:val="24"/>
            <w:szCs w:val="24"/>
          </w:rPr>
          <w:fldChar w:fldCharType="separate"/>
        </w:r>
        <w:r w:rsidR="00410D21" w:rsidRPr="00410D21">
          <w:rPr>
            <w:rFonts w:ascii="TH SarabunPSK" w:hAnsi="TH SarabunPSK" w:cs="TH SarabunPSK"/>
            <w:b/>
            <w:bCs/>
            <w:i/>
            <w:iCs/>
            <w:noProof/>
            <w:sz w:val="24"/>
            <w:szCs w:val="24"/>
            <w:lang w:val="th-TH"/>
          </w:rPr>
          <w:t>4</w:t>
        </w:r>
        <w:r w:rsidRPr="00EA764D">
          <w:rPr>
            <w:rFonts w:ascii="TH SarabunPSK" w:hAnsi="TH SarabunPSK" w:cs="TH SarabunPSK"/>
            <w:b/>
            <w:bCs/>
            <w:i/>
            <w:iCs/>
            <w:sz w:val="24"/>
            <w:szCs w:val="24"/>
          </w:rPr>
          <w:fldChar w:fldCharType="end"/>
        </w:r>
      </w:p>
    </w:sdtContent>
  </w:sdt>
  <w:p w14:paraId="20C416F7" w14:textId="77777777" w:rsidR="00325621" w:rsidRDefault="003256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04D07" w14:textId="77777777" w:rsidR="000F1C9E" w:rsidRDefault="000F1C9E" w:rsidP="000252C4">
      <w:pPr>
        <w:spacing w:after="0" w:line="240" w:lineRule="auto"/>
      </w:pPr>
      <w:r>
        <w:separator/>
      </w:r>
    </w:p>
  </w:footnote>
  <w:footnote w:type="continuationSeparator" w:id="0">
    <w:p w14:paraId="195558A7" w14:textId="77777777" w:rsidR="000F1C9E" w:rsidRDefault="000F1C9E" w:rsidP="00025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035"/>
    <w:multiLevelType w:val="hybridMultilevel"/>
    <w:tmpl w:val="5FD4A738"/>
    <w:lvl w:ilvl="0" w:tplc="DBEA3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4A5632"/>
    <w:multiLevelType w:val="hybridMultilevel"/>
    <w:tmpl w:val="51BC0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47"/>
    <w:rsid w:val="00001739"/>
    <w:rsid w:val="000067A6"/>
    <w:rsid w:val="00015BAC"/>
    <w:rsid w:val="000252C4"/>
    <w:rsid w:val="0008477E"/>
    <w:rsid w:val="00085536"/>
    <w:rsid w:val="00095DB1"/>
    <w:rsid w:val="000A7475"/>
    <w:rsid w:val="000B219D"/>
    <w:rsid w:val="000C449C"/>
    <w:rsid w:val="000E3B66"/>
    <w:rsid w:val="000E472D"/>
    <w:rsid w:val="000F1C9E"/>
    <w:rsid w:val="0012628E"/>
    <w:rsid w:val="00131722"/>
    <w:rsid w:val="001324F2"/>
    <w:rsid w:val="001549B2"/>
    <w:rsid w:val="001776F7"/>
    <w:rsid w:val="001846F5"/>
    <w:rsid w:val="00196C5D"/>
    <w:rsid w:val="001B1C66"/>
    <w:rsid w:val="001C0DCB"/>
    <w:rsid w:val="001E4711"/>
    <w:rsid w:val="001F15CB"/>
    <w:rsid w:val="0020062A"/>
    <w:rsid w:val="00210475"/>
    <w:rsid w:val="00212675"/>
    <w:rsid w:val="00263AB2"/>
    <w:rsid w:val="0027570B"/>
    <w:rsid w:val="00275A30"/>
    <w:rsid w:val="00290E73"/>
    <w:rsid w:val="00293695"/>
    <w:rsid w:val="002B40A5"/>
    <w:rsid w:val="002D46D2"/>
    <w:rsid w:val="002E7323"/>
    <w:rsid w:val="00302D49"/>
    <w:rsid w:val="003142FD"/>
    <w:rsid w:val="00325621"/>
    <w:rsid w:val="00326558"/>
    <w:rsid w:val="00333EF9"/>
    <w:rsid w:val="003432C6"/>
    <w:rsid w:val="00344AA0"/>
    <w:rsid w:val="003557FD"/>
    <w:rsid w:val="00355A2A"/>
    <w:rsid w:val="00366C6A"/>
    <w:rsid w:val="00373778"/>
    <w:rsid w:val="003812AC"/>
    <w:rsid w:val="00394841"/>
    <w:rsid w:val="0039626B"/>
    <w:rsid w:val="003A6890"/>
    <w:rsid w:val="003B0C55"/>
    <w:rsid w:val="003C02EB"/>
    <w:rsid w:val="003E1C6E"/>
    <w:rsid w:val="003E36F8"/>
    <w:rsid w:val="00400708"/>
    <w:rsid w:val="00406D9E"/>
    <w:rsid w:val="00410D21"/>
    <w:rsid w:val="00430D65"/>
    <w:rsid w:val="00460B52"/>
    <w:rsid w:val="00462645"/>
    <w:rsid w:val="0048429B"/>
    <w:rsid w:val="004945C2"/>
    <w:rsid w:val="004B294B"/>
    <w:rsid w:val="004B4944"/>
    <w:rsid w:val="004B6476"/>
    <w:rsid w:val="004D7714"/>
    <w:rsid w:val="004D7AA1"/>
    <w:rsid w:val="00505730"/>
    <w:rsid w:val="00511020"/>
    <w:rsid w:val="00512C64"/>
    <w:rsid w:val="0052712B"/>
    <w:rsid w:val="0055585B"/>
    <w:rsid w:val="00566847"/>
    <w:rsid w:val="0057017F"/>
    <w:rsid w:val="00573BB4"/>
    <w:rsid w:val="00590EA9"/>
    <w:rsid w:val="005915E2"/>
    <w:rsid w:val="00591D16"/>
    <w:rsid w:val="005C58A8"/>
    <w:rsid w:val="005E60AF"/>
    <w:rsid w:val="00607E4A"/>
    <w:rsid w:val="00614532"/>
    <w:rsid w:val="00625527"/>
    <w:rsid w:val="00627B70"/>
    <w:rsid w:val="0065193A"/>
    <w:rsid w:val="00660B12"/>
    <w:rsid w:val="00675213"/>
    <w:rsid w:val="006A1585"/>
    <w:rsid w:val="006B3412"/>
    <w:rsid w:val="006B7F89"/>
    <w:rsid w:val="006C1E04"/>
    <w:rsid w:val="006C2B88"/>
    <w:rsid w:val="006C3A3C"/>
    <w:rsid w:val="006C7BF9"/>
    <w:rsid w:val="006D5A54"/>
    <w:rsid w:val="00702E2F"/>
    <w:rsid w:val="00714DB7"/>
    <w:rsid w:val="00731874"/>
    <w:rsid w:val="00782B4D"/>
    <w:rsid w:val="007861C1"/>
    <w:rsid w:val="00794FAE"/>
    <w:rsid w:val="007B0457"/>
    <w:rsid w:val="007C470B"/>
    <w:rsid w:val="007D6172"/>
    <w:rsid w:val="00805BAE"/>
    <w:rsid w:val="00826659"/>
    <w:rsid w:val="00864981"/>
    <w:rsid w:val="0086655F"/>
    <w:rsid w:val="0088110F"/>
    <w:rsid w:val="008B4A6F"/>
    <w:rsid w:val="008C4EAE"/>
    <w:rsid w:val="008C6D51"/>
    <w:rsid w:val="008F43A5"/>
    <w:rsid w:val="00915A0D"/>
    <w:rsid w:val="00925CE5"/>
    <w:rsid w:val="00931088"/>
    <w:rsid w:val="00970185"/>
    <w:rsid w:val="00992D79"/>
    <w:rsid w:val="009973E8"/>
    <w:rsid w:val="009A2B51"/>
    <w:rsid w:val="009C0B5E"/>
    <w:rsid w:val="00A060B8"/>
    <w:rsid w:val="00A3403E"/>
    <w:rsid w:val="00A353D6"/>
    <w:rsid w:val="00A431BB"/>
    <w:rsid w:val="00A61859"/>
    <w:rsid w:val="00AA69BB"/>
    <w:rsid w:val="00AD4F78"/>
    <w:rsid w:val="00AE4AE2"/>
    <w:rsid w:val="00B003CC"/>
    <w:rsid w:val="00B21DEA"/>
    <w:rsid w:val="00B24142"/>
    <w:rsid w:val="00B57392"/>
    <w:rsid w:val="00BB486C"/>
    <w:rsid w:val="00BB601C"/>
    <w:rsid w:val="00C004A4"/>
    <w:rsid w:val="00C06811"/>
    <w:rsid w:val="00C16AA3"/>
    <w:rsid w:val="00C32BC1"/>
    <w:rsid w:val="00C673FC"/>
    <w:rsid w:val="00CB65B7"/>
    <w:rsid w:val="00CE6794"/>
    <w:rsid w:val="00D20FFE"/>
    <w:rsid w:val="00D305FA"/>
    <w:rsid w:val="00D647C7"/>
    <w:rsid w:val="00D66EA7"/>
    <w:rsid w:val="00D87110"/>
    <w:rsid w:val="00DA3294"/>
    <w:rsid w:val="00DA6547"/>
    <w:rsid w:val="00DA7787"/>
    <w:rsid w:val="00DB289C"/>
    <w:rsid w:val="00DC5460"/>
    <w:rsid w:val="00DC7A2B"/>
    <w:rsid w:val="00E03F4C"/>
    <w:rsid w:val="00E20658"/>
    <w:rsid w:val="00E3082A"/>
    <w:rsid w:val="00E32A52"/>
    <w:rsid w:val="00E4556E"/>
    <w:rsid w:val="00E51488"/>
    <w:rsid w:val="00E56187"/>
    <w:rsid w:val="00E732B2"/>
    <w:rsid w:val="00E87C56"/>
    <w:rsid w:val="00E93973"/>
    <w:rsid w:val="00EA4926"/>
    <w:rsid w:val="00EA764D"/>
    <w:rsid w:val="00EB27A4"/>
    <w:rsid w:val="00EC4D2F"/>
    <w:rsid w:val="00EC5DFC"/>
    <w:rsid w:val="00ED463A"/>
    <w:rsid w:val="00EF24CA"/>
    <w:rsid w:val="00EF77D2"/>
    <w:rsid w:val="00F11B9A"/>
    <w:rsid w:val="00F16270"/>
    <w:rsid w:val="00F1639C"/>
    <w:rsid w:val="00F27C0B"/>
    <w:rsid w:val="00F31A38"/>
    <w:rsid w:val="00F332D1"/>
    <w:rsid w:val="00F376FA"/>
    <w:rsid w:val="00F4355B"/>
    <w:rsid w:val="00F54FAA"/>
    <w:rsid w:val="00F566B9"/>
    <w:rsid w:val="00F568F3"/>
    <w:rsid w:val="00F64F23"/>
    <w:rsid w:val="00F81C93"/>
    <w:rsid w:val="00F826FA"/>
    <w:rsid w:val="00F83BD3"/>
    <w:rsid w:val="00FA570A"/>
    <w:rsid w:val="00FA59F2"/>
    <w:rsid w:val="00FC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9487"/>
  <w15:chartTrackingRefBased/>
  <w15:docId w15:val="{26709704-7B5B-4659-9EF1-5B1D6F65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6D2"/>
    <w:pPr>
      <w:ind w:left="720"/>
      <w:contextualSpacing/>
    </w:pPr>
  </w:style>
  <w:style w:type="paragraph" w:customStyle="1" w:styleId="Default">
    <w:name w:val="Default"/>
    <w:rsid w:val="00782B4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4">
    <w:name w:val="Table Grid"/>
    <w:basedOn w:val="a1"/>
    <w:uiPriority w:val="39"/>
    <w:rsid w:val="0078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4"/>
    <w:uiPriority w:val="39"/>
    <w:rsid w:val="008B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40A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B40A5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025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0252C4"/>
  </w:style>
  <w:style w:type="paragraph" w:styleId="a9">
    <w:name w:val="footer"/>
    <w:basedOn w:val="a"/>
    <w:link w:val="aa"/>
    <w:uiPriority w:val="99"/>
    <w:unhideWhenUsed/>
    <w:rsid w:val="00025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02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3599</Words>
  <Characters>20517</Characters>
  <Application>Microsoft Office Word</Application>
  <DocSecurity>0</DocSecurity>
  <Lines>170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2025-11-12T05:12:00Z</cp:lastPrinted>
  <dcterms:created xsi:type="dcterms:W3CDTF">2025-11-12T05:12:00Z</dcterms:created>
  <dcterms:modified xsi:type="dcterms:W3CDTF">2025-11-12T05:12:00Z</dcterms:modified>
</cp:coreProperties>
</file>